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602334" w:rsidRPr="006D7D46" w:rsidRDefault="003A7028" w:rsidP="006D7D46">
      <w:pPr>
        <w:ind w:right="-709"/>
        <w:jc w:val="center"/>
        <w:rPr>
          <w:rFonts w:cs="David"/>
          <w:rtl/>
          <w:lang w:eastAsia="he-IL"/>
        </w:rPr>
      </w:pPr>
      <w:r w:rsidRPr="00A019EB">
        <w:rPr>
          <w:rFonts w:eastAsia="Times New Roman" w:cs="David" w:hint="cs"/>
          <w:b/>
          <w:bCs/>
          <w:rtl/>
        </w:rPr>
        <w:t xml:space="preserve">אגף </w:t>
      </w:r>
      <w:r>
        <w:rPr>
          <w:rFonts w:eastAsia="Times New Roman" w:cs="David" w:hint="cs"/>
          <w:b/>
          <w:bCs/>
          <w:rtl/>
        </w:rPr>
        <w:t>המחשוב</w:t>
      </w:r>
    </w:p>
    <w:p w:rsidR="004A093A" w:rsidRPr="004A093A" w:rsidRDefault="004A093A" w:rsidP="00067C41">
      <w:pPr>
        <w:spacing w:line="360" w:lineRule="auto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  <w:r w:rsidRPr="004A093A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Pr="004A093A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4A093A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פומבי</w:t>
      </w:r>
      <w:r w:rsidRPr="004A093A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4A093A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מספר</w:t>
      </w:r>
      <w:r w:rsidRPr="004A093A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67C41">
        <w:rPr>
          <w:rFonts w:eastAsia="Times New Roman" w:cs="David" w:hint="cs"/>
          <w:b/>
          <w:bCs/>
          <w:sz w:val="24"/>
          <w:szCs w:val="24"/>
          <w:u w:val="single"/>
          <w:rtl/>
        </w:rPr>
        <w:t>5</w:t>
      </w:r>
      <w:r w:rsidRPr="004A093A">
        <w:rPr>
          <w:rFonts w:eastAsia="Times New Roman" w:cs="David"/>
          <w:b/>
          <w:bCs/>
          <w:sz w:val="24"/>
          <w:szCs w:val="24"/>
          <w:u w:val="single"/>
          <w:rtl/>
        </w:rPr>
        <w:t>/2014</w:t>
      </w:r>
    </w:p>
    <w:p w:rsidR="004B5E20" w:rsidRPr="00067C41" w:rsidRDefault="00067C41" w:rsidP="004A093A">
      <w:pPr>
        <w:spacing w:line="360" w:lineRule="auto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  <w:r w:rsidRPr="00067C41">
        <w:rPr>
          <w:rFonts w:ascii="Times New Roman" w:eastAsia="Times New Roman" w:hAnsi="Times New Roman" w:cs="David"/>
          <w:b/>
          <w:bCs/>
          <w:noProof/>
          <w:spacing w:val="22"/>
          <w:sz w:val="24"/>
          <w:szCs w:val="24"/>
          <w:u w:val="single"/>
          <w:rtl/>
          <w:lang w:eastAsia="he-IL"/>
        </w:rPr>
        <w:t xml:space="preserve">    </w:t>
      </w:r>
      <w:r w:rsidRPr="00067C41">
        <w:rPr>
          <w:rFonts w:ascii="Times New Roman" w:eastAsia="Times New Roman" w:hAnsi="Times New Roman" w:cs="David" w:hint="eastAsia"/>
          <w:b/>
          <w:bCs/>
          <w:noProof/>
          <w:spacing w:val="22"/>
          <w:sz w:val="24"/>
          <w:szCs w:val="24"/>
          <w:u w:val="single"/>
          <w:rtl/>
          <w:lang w:eastAsia="he-IL"/>
        </w:rPr>
        <w:t>מיפוי</w:t>
      </w:r>
      <w:r w:rsidRPr="00067C41">
        <w:rPr>
          <w:rFonts w:ascii="Times New Roman" w:eastAsia="Times New Roman" w:hAnsi="Times New Roman" w:cs="David"/>
          <w:b/>
          <w:bCs/>
          <w:noProof/>
          <w:spacing w:val="22"/>
          <w:sz w:val="24"/>
          <w:szCs w:val="24"/>
          <w:u w:val="single"/>
          <w:rtl/>
          <w:lang w:eastAsia="he-IL"/>
        </w:rPr>
        <w:t xml:space="preserve">, </w:t>
      </w:r>
      <w:r w:rsidRPr="00067C41">
        <w:rPr>
          <w:rFonts w:ascii="Times New Roman" w:eastAsia="Times New Roman" w:hAnsi="Times New Roman" w:cs="David" w:hint="eastAsia"/>
          <w:b/>
          <w:bCs/>
          <w:noProof/>
          <w:spacing w:val="22"/>
          <w:sz w:val="24"/>
          <w:szCs w:val="24"/>
          <w:u w:val="single"/>
          <w:rtl/>
          <w:lang w:eastAsia="he-IL"/>
        </w:rPr>
        <w:t>תכנון</w:t>
      </w:r>
      <w:r w:rsidRPr="00067C41">
        <w:rPr>
          <w:rFonts w:ascii="Times New Roman" w:eastAsia="Times New Roman" w:hAnsi="Times New Roman" w:cs="David"/>
          <w:b/>
          <w:bCs/>
          <w:noProof/>
          <w:spacing w:val="22"/>
          <w:sz w:val="24"/>
          <w:szCs w:val="24"/>
          <w:u w:val="single"/>
          <w:rtl/>
          <w:lang w:eastAsia="he-IL"/>
        </w:rPr>
        <w:t xml:space="preserve"> </w:t>
      </w:r>
      <w:r w:rsidRPr="00067C41">
        <w:rPr>
          <w:rFonts w:ascii="Times New Roman" w:eastAsia="Times New Roman" w:hAnsi="Times New Roman" w:cs="David" w:hint="eastAsia"/>
          <w:b/>
          <w:bCs/>
          <w:noProof/>
          <w:spacing w:val="22"/>
          <w:sz w:val="24"/>
          <w:szCs w:val="24"/>
          <w:u w:val="single"/>
          <w:rtl/>
          <w:lang w:eastAsia="he-IL"/>
        </w:rPr>
        <w:t>וליווי</w:t>
      </w:r>
      <w:r w:rsidRPr="00067C41">
        <w:rPr>
          <w:rFonts w:ascii="Times New Roman" w:eastAsia="Times New Roman" w:hAnsi="Times New Roman" w:cs="David"/>
          <w:b/>
          <w:bCs/>
          <w:noProof/>
          <w:spacing w:val="22"/>
          <w:sz w:val="24"/>
          <w:szCs w:val="24"/>
          <w:u w:val="single"/>
          <w:rtl/>
          <w:lang w:eastAsia="he-IL"/>
        </w:rPr>
        <w:t xml:space="preserve"> </w:t>
      </w:r>
      <w:r w:rsidRPr="00067C41">
        <w:rPr>
          <w:rFonts w:ascii="Times New Roman" w:eastAsia="Times New Roman" w:hAnsi="Times New Roman" w:cs="David" w:hint="eastAsia"/>
          <w:b/>
          <w:bCs/>
          <w:noProof/>
          <w:spacing w:val="22"/>
          <w:sz w:val="24"/>
          <w:szCs w:val="24"/>
          <w:u w:val="single"/>
          <w:rtl/>
          <w:lang w:eastAsia="he-IL"/>
        </w:rPr>
        <w:t>תוכנית</w:t>
      </w:r>
      <w:r w:rsidRPr="00067C41">
        <w:rPr>
          <w:rFonts w:ascii="Times New Roman" w:eastAsia="Times New Roman" w:hAnsi="Times New Roman" w:cs="David"/>
          <w:b/>
          <w:bCs/>
          <w:noProof/>
          <w:spacing w:val="22"/>
          <w:sz w:val="24"/>
          <w:szCs w:val="24"/>
          <w:u w:val="single"/>
          <w:rtl/>
          <w:lang w:eastAsia="he-IL"/>
        </w:rPr>
        <w:t xml:space="preserve"> </w:t>
      </w:r>
      <w:r w:rsidRPr="00067C41">
        <w:rPr>
          <w:rFonts w:ascii="Times New Roman" w:eastAsia="Times New Roman" w:hAnsi="Times New Roman" w:cs="David" w:hint="eastAsia"/>
          <w:b/>
          <w:bCs/>
          <w:noProof/>
          <w:spacing w:val="22"/>
          <w:sz w:val="24"/>
          <w:szCs w:val="24"/>
          <w:u w:val="single"/>
          <w:rtl/>
          <w:lang w:eastAsia="he-IL"/>
        </w:rPr>
        <w:t>לאומית</w:t>
      </w:r>
      <w:r w:rsidRPr="00067C41">
        <w:rPr>
          <w:rFonts w:ascii="Times New Roman" w:eastAsia="Times New Roman" w:hAnsi="Times New Roman" w:cs="David"/>
          <w:b/>
          <w:bCs/>
          <w:noProof/>
          <w:spacing w:val="22"/>
          <w:sz w:val="24"/>
          <w:szCs w:val="24"/>
          <w:u w:val="single"/>
          <w:rtl/>
          <w:lang w:eastAsia="he-IL"/>
        </w:rPr>
        <w:t xml:space="preserve"> </w:t>
      </w:r>
      <w:r w:rsidRPr="00067C41">
        <w:rPr>
          <w:rFonts w:ascii="Times New Roman" w:eastAsia="Times New Roman" w:hAnsi="Times New Roman" w:cs="David" w:hint="eastAsia"/>
          <w:b/>
          <w:bCs/>
          <w:noProof/>
          <w:spacing w:val="22"/>
          <w:sz w:val="24"/>
          <w:szCs w:val="24"/>
          <w:u w:val="single"/>
          <w:rtl/>
          <w:lang w:eastAsia="he-IL"/>
        </w:rPr>
        <w:t>לחדשנות</w:t>
      </w:r>
      <w:r w:rsidRPr="00067C41">
        <w:rPr>
          <w:rFonts w:ascii="Times New Roman" w:eastAsia="Times New Roman" w:hAnsi="Times New Roman" w:cs="David"/>
          <w:b/>
          <w:bCs/>
          <w:noProof/>
          <w:spacing w:val="22"/>
          <w:sz w:val="24"/>
          <w:szCs w:val="24"/>
          <w:u w:val="single"/>
          <w:rtl/>
          <w:lang w:eastAsia="he-IL"/>
        </w:rPr>
        <w:t xml:space="preserve"> </w:t>
      </w:r>
      <w:r w:rsidRPr="00067C41">
        <w:rPr>
          <w:rFonts w:ascii="Times New Roman" w:eastAsia="Times New Roman" w:hAnsi="Times New Roman" w:cs="David" w:hint="eastAsia"/>
          <w:b/>
          <w:bCs/>
          <w:noProof/>
          <w:spacing w:val="22"/>
          <w:sz w:val="24"/>
          <w:szCs w:val="24"/>
          <w:u w:val="single"/>
          <w:rtl/>
          <w:lang w:eastAsia="he-IL"/>
        </w:rPr>
        <w:t>טכנולוגית</w:t>
      </w:r>
      <w:r w:rsidRPr="00067C41">
        <w:rPr>
          <w:rFonts w:ascii="Times New Roman" w:eastAsia="Times New Roman" w:hAnsi="Times New Roman" w:cs="David"/>
          <w:b/>
          <w:bCs/>
          <w:noProof/>
          <w:spacing w:val="22"/>
          <w:sz w:val="24"/>
          <w:szCs w:val="24"/>
          <w:u w:val="single"/>
          <w:rtl/>
          <w:lang w:eastAsia="he-IL"/>
        </w:rPr>
        <w:t xml:space="preserve"> </w:t>
      </w:r>
      <w:r w:rsidRPr="00067C41">
        <w:rPr>
          <w:rFonts w:ascii="Times New Roman" w:eastAsia="Times New Roman" w:hAnsi="Times New Roman" w:cs="David" w:hint="eastAsia"/>
          <w:b/>
          <w:bCs/>
          <w:noProof/>
          <w:spacing w:val="22"/>
          <w:sz w:val="24"/>
          <w:szCs w:val="24"/>
          <w:u w:val="single"/>
          <w:rtl/>
          <w:lang w:eastAsia="he-IL"/>
        </w:rPr>
        <w:t>ותקשוב</w:t>
      </w:r>
      <w:r w:rsidRPr="00067C41">
        <w:rPr>
          <w:rFonts w:ascii="Times New Roman" w:eastAsia="Times New Roman" w:hAnsi="Times New Roman" w:cs="David"/>
          <w:b/>
          <w:bCs/>
          <w:noProof/>
          <w:spacing w:val="22"/>
          <w:sz w:val="24"/>
          <w:szCs w:val="24"/>
          <w:u w:val="single"/>
          <w:rtl/>
          <w:lang w:eastAsia="he-IL"/>
        </w:rPr>
        <w:t xml:space="preserve"> </w:t>
      </w:r>
      <w:r w:rsidRPr="00067C41">
        <w:rPr>
          <w:rFonts w:ascii="Times New Roman" w:eastAsia="Times New Roman" w:hAnsi="Times New Roman" w:cs="David" w:hint="eastAsia"/>
          <w:b/>
          <w:bCs/>
          <w:noProof/>
          <w:spacing w:val="22"/>
          <w:sz w:val="24"/>
          <w:szCs w:val="24"/>
          <w:u w:val="single"/>
          <w:rtl/>
          <w:lang w:eastAsia="he-IL"/>
        </w:rPr>
        <w:t>הבריאות</w:t>
      </w:r>
      <w:r w:rsidRPr="00067C41">
        <w:rPr>
          <w:rFonts w:ascii="Times New Roman" w:eastAsia="Times New Roman" w:hAnsi="Times New Roman" w:cs="David"/>
          <w:b/>
          <w:bCs/>
          <w:noProof/>
          <w:spacing w:val="22"/>
          <w:sz w:val="24"/>
          <w:szCs w:val="24"/>
          <w:u w:val="single"/>
          <w:rtl/>
          <w:lang w:eastAsia="he-IL"/>
        </w:rPr>
        <w:t xml:space="preserve">   </w:t>
      </w:r>
    </w:p>
    <w:p w:rsidR="003A7028" w:rsidRDefault="00067C41" w:rsidP="009952EF">
      <w:pPr>
        <w:spacing w:line="360" w:lineRule="auto"/>
        <w:jc w:val="both"/>
        <w:rPr>
          <w:rFonts w:eastAsia="Times New Roman" w:cs="David"/>
          <w:sz w:val="24"/>
          <w:szCs w:val="24"/>
          <w:rtl/>
        </w:rPr>
      </w:pPr>
      <w:r w:rsidRPr="00067C41">
        <w:rPr>
          <w:rFonts w:cs="David" w:hint="eastAsia"/>
          <w:sz w:val="24"/>
          <w:szCs w:val="24"/>
          <w:rtl/>
        </w:rPr>
        <w:t>האגף</w:t>
      </w:r>
      <w:r w:rsidRPr="00067C41">
        <w:rPr>
          <w:rFonts w:cs="David"/>
          <w:sz w:val="24"/>
          <w:szCs w:val="24"/>
          <w:rtl/>
        </w:rPr>
        <w:t xml:space="preserve"> </w:t>
      </w:r>
      <w:r w:rsidRPr="00067C41">
        <w:rPr>
          <w:rFonts w:cs="David" w:hint="eastAsia"/>
          <w:sz w:val="24"/>
          <w:szCs w:val="24"/>
          <w:rtl/>
        </w:rPr>
        <w:t>למחשוב</w:t>
      </w:r>
      <w:r w:rsidRPr="00067C41">
        <w:rPr>
          <w:rFonts w:cs="David"/>
          <w:sz w:val="24"/>
          <w:szCs w:val="24"/>
          <w:rtl/>
        </w:rPr>
        <w:t xml:space="preserve"> (</w:t>
      </w:r>
      <w:r w:rsidRPr="00067C41">
        <w:rPr>
          <w:rFonts w:cs="David" w:hint="eastAsia"/>
          <w:sz w:val="24"/>
          <w:szCs w:val="24"/>
          <w:rtl/>
        </w:rPr>
        <w:t>להלן</w:t>
      </w:r>
      <w:r w:rsidRPr="00067C41">
        <w:rPr>
          <w:rFonts w:cs="David"/>
          <w:sz w:val="24"/>
          <w:szCs w:val="24"/>
          <w:rtl/>
        </w:rPr>
        <w:t>: "</w:t>
      </w:r>
      <w:r w:rsidRPr="00067C41">
        <w:rPr>
          <w:rFonts w:cs="David" w:hint="eastAsia"/>
          <w:sz w:val="24"/>
          <w:szCs w:val="24"/>
          <w:rtl/>
        </w:rPr>
        <w:t>האגף</w:t>
      </w:r>
      <w:r w:rsidRPr="00067C41">
        <w:rPr>
          <w:rFonts w:cs="David"/>
          <w:sz w:val="24"/>
          <w:szCs w:val="24"/>
          <w:rtl/>
        </w:rPr>
        <w:t xml:space="preserve">") </w:t>
      </w:r>
      <w:r w:rsidRPr="00067C41">
        <w:rPr>
          <w:rFonts w:cs="David" w:hint="eastAsia"/>
          <w:sz w:val="24"/>
          <w:szCs w:val="24"/>
          <w:rtl/>
        </w:rPr>
        <w:t>במשרד</w:t>
      </w:r>
      <w:r w:rsidRPr="00067C41">
        <w:rPr>
          <w:rFonts w:cs="David"/>
          <w:sz w:val="24"/>
          <w:szCs w:val="24"/>
          <w:rtl/>
        </w:rPr>
        <w:t xml:space="preserve"> </w:t>
      </w:r>
      <w:r w:rsidRPr="00067C41">
        <w:rPr>
          <w:rFonts w:cs="David" w:hint="eastAsia"/>
          <w:sz w:val="24"/>
          <w:szCs w:val="24"/>
          <w:rtl/>
        </w:rPr>
        <w:t>הבריאות</w:t>
      </w:r>
      <w:r w:rsidRPr="00067C41">
        <w:rPr>
          <w:rFonts w:cs="David"/>
          <w:sz w:val="24"/>
          <w:szCs w:val="24"/>
          <w:rtl/>
        </w:rPr>
        <w:t xml:space="preserve"> (</w:t>
      </w:r>
      <w:r w:rsidRPr="00067C41">
        <w:rPr>
          <w:rFonts w:cs="David" w:hint="eastAsia"/>
          <w:sz w:val="24"/>
          <w:szCs w:val="24"/>
          <w:rtl/>
        </w:rPr>
        <w:t>להלן</w:t>
      </w:r>
      <w:r w:rsidRPr="00067C41">
        <w:rPr>
          <w:rFonts w:cs="David"/>
          <w:sz w:val="24"/>
          <w:szCs w:val="24"/>
          <w:rtl/>
        </w:rPr>
        <w:t>: "</w:t>
      </w:r>
      <w:r w:rsidRPr="00067C41">
        <w:rPr>
          <w:rFonts w:cs="David" w:hint="eastAsia"/>
          <w:sz w:val="24"/>
          <w:szCs w:val="24"/>
          <w:rtl/>
        </w:rPr>
        <w:t>המזמין</w:t>
      </w:r>
      <w:r w:rsidRPr="00067C41">
        <w:rPr>
          <w:rFonts w:cs="David"/>
          <w:sz w:val="24"/>
          <w:szCs w:val="24"/>
          <w:rtl/>
        </w:rPr>
        <w:t xml:space="preserve">" </w:t>
      </w:r>
      <w:r w:rsidRPr="00067C41">
        <w:rPr>
          <w:rFonts w:cs="David" w:hint="eastAsia"/>
          <w:sz w:val="24"/>
          <w:szCs w:val="24"/>
          <w:rtl/>
        </w:rPr>
        <w:t>או</w:t>
      </w:r>
      <w:r w:rsidRPr="00067C41">
        <w:rPr>
          <w:rFonts w:cs="David"/>
          <w:sz w:val="24"/>
          <w:szCs w:val="24"/>
          <w:rtl/>
        </w:rPr>
        <w:t xml:space="preserve"> "</w:t>
      </w:r>
      <w:r w:rsidRPr="00067C41">
        <w:rPr>
          <w:rFonts w:cs="David" w:hint="eastAsia"/>
          <w:sz w:val="24"/>
          <w:szCs w:val="24"/>
          <w:rtl/>
        </w:rPr>
        <w:t>המשרד</w:t>
      </w:r>
      <w:r w:rsidRPr="00067C41">
        <w:rPr>
          <w:rFonts w:cs="David"/>
          <w:sz w:val="24"/>
          <w:szCs w:val="24"/>
          <w:rtl/>
        </w:rPr>
        <w:t xml:space="preserve">"), </w:t>
      </w:r>
      <w:r w:rsidRPr="00067C41">
        <w:rPr>
          <w:rFonts w:cs="David" w:hint="eastAsia"/>
          <w:sz w:val="24"/>
          <w:szCs w:val="24"/>
          <w:rtl/>
        </w:rPr>
        <w:t>פונה</w:t>
      </w:r>
      <w:r w:rsidRPr="00067C41">
        <w:rPr>
          <w:rFonts w:cs="David"/>
          <w:sz w:val="24"/>
          <w:szCs w:val="24"/>
          <w:rtl/>
        </w:rPr>
        <w:t xml:space="preserve"> </w:t>
      </w:r>
      <w:r w:rsidRPr="00067C41">
        <w:rPr>
          <w:rFonts w:cs="David" w:hint="eastAsia"/>
          <w:sz w:val="24"/>
          <w:szCs w:val="24"/>
          <w:rtl/>
        </w:rPr>
        <w:t>בזאת</w:t>
      </w:r>
      <w:r w:rsidRPr="00067C41">
        <w:rPr>
          <w:rFonts w:cs="David"/>
          <w:sz w:val="24"/>
          <w:szCs w:val="24"/>
          <w:rtl/>
        </w:rPr>
        <w:t xml:space="preserve"> </w:t>
      </w:r>
      <w:r w:rsidRPr="00067C41">
        <w:rPr>
          <w:rFonts w:cs="David" w:hint="eastAsia"/>
          <w:sz w:val="24"/>
          <w:szCs w:val="24"/>
          <w:rtl/>
        </w:rPr>
        <w:t>לקבלת</w:t>
      </w:r>
      <w:r w:rsidRPr="00067C41">
        <w:rPr>
          <w:rFonts w:cs="David"/>
          <w:sz w:val="24"/>
          <w:szCs w:val="24"/>
          <w:rtl/>
        </w:rPr>
        <w:t xml:space="preserve"> </w:t>
      </w:r>
      <w:r w:rsidRPr="00067C41">
        <w:rPr>
          <w:rFonts w:cs="David" w:hint="eastAsia"/>
          <w:sz w:val="24"/>
          <w:szCs w:val="24"/>
          <w:rtl/>
        </w:rPr>
        <w:t>הצעות</w:t>
      </w:r>
      <w:r w:rsidRPr="00067C41">
        <w:rPr>
          <w:rFonts w:cs="David"/>
          <w:sz w:val="24"/>
          <w:szCs w:val="24"/>
          <w:rtl/>
        </w:rPr>
        <w:t xml:space="preserve"> </w:t>
      </w:r>
      <w:r w:rsidRPr="00067C41">
        <w:rPr>
          <w:rFonts w:cs="David" w:hint="eastAsia"/>
          <w:sz w:val="24"/>
          <w:szCs w:val="24"/>
          <w:rtl/>
        </w:rPr>
        <w:t>ל</w:t>
      </w:r>
      <w:r w:rsidRPr="00067C41">
        <w:rPr>
          <w:rFonts w:cs="David"/>
          <w:sz w:val="24"/>
          <w:szCs w:val="24"/>
          <w:rtl/>
        </w:rPr>
        <w:t xml:space="preserve"> </w:t>
      </w:r>
      <w:r w:rsidRPr="00067C41">
        <w:rPr>
          <w:rFonts w:cs="David" w:hint="eastAsia"/>
          <w:sz w:val="24"/>
          <w:szCs w:val="24"/>
          <w:rtl/>
        </w:rPr>
        <w:t>ייעוץ</w:t>
      </w:r>
      <w:r w:rsidRPr="00067C41">
        <w:rPr>
          <w:rFonts w:cs="David"/>
          <w:sz w:val="24"/>
          <w:szCs w:val="24"/>
          <w:rtl/>
        </w:rPr>
        <w:t xml:space="preserve"> </w:t>
      </w:r>
      <w:r w:rsidRPr="00067C41">
        <w:rPr>
          <w:rFonts w:cs="David" w:hint="eastAsia"/>
          <w:sz w:val="24"/>
          <w:szCs w:val="24"/>
          <w:rtl/>
        </w:rPr>
        <w:t>ולווי</w:t>
      </w:r>
      <w:r w:rsidRPr="00067C41">
        <w:rPr>
          <w:rFonts w:cs="David"/>
          <w:sz w:val="24"/>
          <w:szCs w:val="24"/>
          <w:rtl/>
        </w:rPr>
        <w:t xml:space="preserve"> </w:t>
      </w:r>
      <w:proofErr w:type="spellStart"/>
      <w:r w:rsidRPr="00067C41">
        <w:rPr>
          <w:rFonts w:cs="David" w:hint="eastAsia"/>
          <w:sz w:val="24"/>
          <w:szCs w:val="24"/>
          <w:rtl/>
        </w:rPr>
        <w:t>תוכנית</w:t>
      </w:r>
      <w:proofErr w:type="spellEnd"/>
      <w:r w:rsidRPr="00067C41">
        <w:rPr>
          <w:rFonts w:cs="David"/>
          <w:sz w:val="24"/>
          <w:szCs w:val="24"/>
          <w:rtl/>
        </w:rPr>
        <w:t xml:space="preserve"> </w:t>
      </w:r>
      <w:r w:rsidRPr="00067C41">
        <w:rPr>
          <w:rFonts w:cs="David" w:hint="eastAsia"/>
          <w:sz w:val="24"/>
          <w:szCs w:val="24"/>
          <w:rtl/>
        </w:rPr>
        <w:t>לאומית</w:t>
      </w:r>
      <w:r w:rsidRPr="00067C41">
        <w:rPr>
          <w:rFonts w:cs="David"/>
          <w:sz w:val="24"/>
          <w:szCs w:val="24"/>
          <w:rtl/>
        </w:rPr>
        <w:t xml:space="preserve"> </w:t>
      </w:r>
      <w:r w:rsidRPr="00067C41">
        <w:rPr>
          <w:rFonts w:cs="David" w:hint="eastAsia"/>
          <w:sz w:val="24"/>
          <w:szCs w:val="24"/>
          <w:rtl/>
        </w:rPr>
        <w:t>לחדשנות</w:t>
      </w:r>
      <w:r w:rsidRPr="00067C41">
        <w:rPr>
          <w:rFonts w:cs="David"/>
          <w:sz w:val="24"/>
          <w:szCs w:val="24"/>
          <w:rtl/>
        </w:rPr>
        <w:t xml:space="preserve"> </w:t>
      </w:r>
      <w:r w:rsidRPr="00067C41">
        <w:rPr>
          <w:rFonts w:cs="David" w:hint="eastAsia"/>
          <w:sz w:val="24"/>
          <w:szCs w:val="24"/>
          <w:rtl/>
        </w:rPr>
        <w:t>טכנולוגית</w:t>
      </w:r>
      <w:r w:rsidRPr="00067C41">
        <w:rPr>
          <w:rFonts w:cs="David"/>
          <w:sz w:val="24"/>
          <w:szCs w:val="24"/>
          <w:rtl/>
        </w:rPr>
        <w:t xml:space="preserve"> </w:t>
      </w:r>
      <w:r w:rsidRPr="00067C41">
        <w:rPr>
          <w:rFonts w:cs="David" w:hint="eastAsia"/>
          <w:sz w:val="24"/>
          <w:szCs w:val="24"/>
          <w:rtl/>
        </w:rPr>
        <w:t>ותקשוב</w:t>
      </w:r>
      <w:r w:rsidRPr="00067C41">
        <w:rPr>
          <w:rFonts w:cs="David"/>
          <w:sz w:val="24"/>
          <w:szCs w:val="24"/>
          <w:rtl/>
        </w:rPr>
        <w:t xml:space="preserve"> </w:t>
      </w:r>
      <w:r w:rsidRPr="00067C41">
        <w:rPr>
          <w:rFonts w:cs="David" w:hint="eastAsia"/>
          <w:sz w:val="24"/>
          <w:szCs w:val="24"/>
          <w:rtl/>
        </w:rPr>
        <w:t>הבריאות</w:t>
      </w:r>
      <w:r w:rsidRPr="00067C41">
        <w:rPr>
          <w:rFonts w:cs="David"/>
          <w:sz w:val="24"/>
          <w:szCs w:val="24"/>
          <w:rtl/>
        </w:rPr>
        <w:t>.</w:t>
      </w:r>
      <w:r w:rsidR="002244A5" w:rsidRPr="002244A5">
        <w:rPr>
          <w:rFonts w:cs="David"/>
          <w:sz w:val="24"/>
          <w:szCs w:val="24"/>
          <w:rtl/>
        </w:rPr>
        <w:t xml:space="preserve"> </w:t>
      </w:r>
      <w:r w:rsidR="003A7028" w:rsidRPr="00A019EB">
        <w:rPr>
          <w:rFonts w:eastAsia="Times New Roman" w:cs="David"/>
          <w:sz w:val="24"/>
          <w:szCs w:val="24"/>
          <w:rtl/>
        </w:rPr>
        <w:t xml:space="preserve">הנכם מוזמנים להגיש </w:t>
      </w:r>
      <w:r w:rsidR="003A7028" w:rsidRPr="00A019EB">
        <w:rPr>
          <w:rFonts w:eastAsia="Times New Roman" w:cs="David" w:hint="cs"/>
          <w:sz w:val="24"/>
          <w:szCs w:val="24"/>
          <w:rtl/>
        </w:rPr>
        <w:t xml:space="preserve">את </w:t>
      </w:r>
      <w:r w:rsidR="004B5E20">
        <w:rPr>
          <w:rFonts w:eastAsia="Times New Roman" w:cs="David" w:hint="cs"/>
          <w:sz w:val="24"/>
          <w:szCs w:val="24"/>
          <w:rtl/>
        </w:rPr>
        <w:t>הצעותיכם</w:t>
      </w:r>
      <w:r w:rsidR="003A7028" w:rsidRPr="00A019EB">
        <w:rPr>
          <w:rFonts w:eastAsia="Times New Roman" w:cs="David" w:hint="cs"/>
          <w:sz w:val="24"/>
          <w:szCs w:val="24"/>
          <w:rtl/>
        </w:rPr>
        <w:t xml:space="preserve"> בהתאם לפרטים</w:t>
      </w:r>
      <w:r w:rsidR="003A7028" w:rsidRPr="00A019EB">
        <w:rPr>
          <w:rFonts w:eastAsia="Times New Roman" w:cs="David"/>
          <w:sz w:val="24"/>
          <w:szCs w:val="24"/>
          <w:rtl/>
        </w:rPr>
        <w:t xml:space="preserve"> המפורטים בהזמנה זו ובמסמכי</w:t>
      </w:r>
      <w:r w:rsidR="003A7028" w:rsidRPr="00A019EB">
        <w:rPr>
          <w:rFonts w:eastAsia="Times New Roman" w:cs="David" w:hint="cs"/>
          <w:sz w:val="24"/>
          <w:szCs w:val="24"/>
          <w:rtl/>
        </w:rPr>
        <w:t xml:space="preserve"> המכרז</w:t>
      </w:r>
      <w:r w:rsidR="003A7028" w:rsidRPr="00A019EB">
        <w:rPr>
          <w:rFonts w:eastAsia="Times New Roman" w:cs="David"/>
          <w:sz w:val="24"/>
          <w:szCs w:val="24"/>
          <w:rtl/>
        </w:rPr>
        <w:t>.</w:t>
      </w:r>
    </w:p>
    <w:p w:rsidR="003A7028" w:rsidRPr="00FC4EA9" w:rsidRDefault="003A7028" w:rsidP="00067C41">
      <w:pPr>
        <w:spacing w:line="360" w:lineRule="auto"/>
        <w:jc w:val="both"/>
        <w:rPr>
          <w:rFonts w:eastAsia="Times New Roman" w:cs="David"/>
          <w:sz w:val="24"/>
          <w:szCs w:val="24"/>
          <w:rtl/>
        </w:rPr>
      </w:pPr>
      <w:r w:rsidRPr="00FC4EA9">
        <w:rPr>
          <w:rFonts w:eastAsia="Times New Roman" w:cs="David" w:hint="eastAsia"/>
          <w:sz w:val="24"/>
          <w:szCs w:val="24"/>
          <w:rtl/>
        </w:rPr>
        <w:t>ההתקשרות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במכרז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תהא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מול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>
        <w:rPr>
          <w:rFonts w:eastAsia="Times New Roman" w:cs="David" w:hint="cs"/>
          <w:sz w:val="24"/>
          <w:szCs w:val="24"/>
          <w:rtl/>
        </w:rPr>
        <w:t xml:space="preserve">משרד הבריאות </w:t>
      </w:r>
      <w:r w:rsidRPr="00FC4EA9">
        <w:rPr>
          <w:rFonts w:eastAsia="Times New Roman" w:cs="David" w:hint="eastAsia"/>
          <w:sz w:val="24"/>
          <w:szCs w:val="24"/>
          <w:rtl/>
        </w:rPr>
        <w:t>והינה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לתקופה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="00067C41">
        <w:rPr>
          <w:rFonts w:eastAsia="Times New Roman" w:cs="David" w:hint="cs"/>
          <w:sz w:val="24"/>
          <w:szCs w:val="24"/>
          <w:rtl/>
        </w:rPr>
        <w:t>שלוש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שנים</w:t>
      </w:r>
      <w:r w:rsidRPr="00FC4EA9">
        <w:rPr>
          <w:rFonts w:eastAsia="Times New Roman" w:cs="David"/>
          <w:sz w:val="24"/>
          <w:szCs w:val="24"/>
          <w:rtl/>
        </w:rPr>
        <w:t xml:space="preserve">, </w:t>
      </w:r>
      <w:r w:rsidRPr="00FC4EA9">
        <w:rPr>
          <w:rFonts w:eastAsia="Times New Roman" w:cs="David" w:hint="eastAsia"/>
          <w:sz w:val="24"/>
          <w:szCs w:val="24"/>
          <w:rtl/>
        </w:rPr>
        <w:t>עם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אפשרות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להארכה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לפרקי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זמן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נוספים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בני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="009952EF">
        <w:rPr>
          <w:rFonts w:eastAsia="Times New Roman" w:cs="David" w:hint="eastAsia"/>
          <w:sz w:val="24"/>
          <w:szCs w:val="24"/>
          <w:rtl/>
        </w:rPr>
        <w:t>ש</w:t>
      </w:r>
      <w:r w:rsidR="00067C41">
        <w:rPr>
          <w:rFonts w:eastAsia="Times New Roman" w:cs="David" w:hint="cs"/>
          <w:sz w:val="24"/>
          <w:szCs w:val="24"/>
          <w:rtl/>
        </w:rPr>
        <w:t>נה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כל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אחד</w:t>
      </w:r>
      <w:r w:rsidRPr="00FC4EA9">
        <w:rPr>
          <w:rFonts w:eastAsia="Times New Roman" w:cs="David"/>
          <w:sz w:val="24"/>
          <w:szCs w:val="24"/>
          <w:rtl/>
        </w:rPr>
        <w:t xml:space="preserve">, </w:t>
      </w:r>
      <w:r w:rsidRPr="00FC4EA9">
        <w:rPr>
          <w:rFonts w:eastAsia="Times New Roman" w:cs="David" w:hint="eastAsia"/>
          <w:sz w:val="24"/>
          <w:szCs w:val="24"/>
          <w:rtl/>
        </w:rPr>
        <w:t>והכל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לפי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שיקול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דעתו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הבלעדי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המזמין</w:t>
      </w:r>
      <w:r w:rsidRPr="00FC4EA9">
        <w:rPr>
          <w:rFonts w:eastAsia="Times New Roman" w:cs="David"/>
          <w:sz w:val="24"/>
          <w:szCs w:val="24"/>
          <w:rtl/>
        </w:rPr>
        <w:t xml:space="preserve">, </w:t>
      </w:r>
      <w:r w:rsidRPr="00FC4EA9">
        <w:rPr>
          <w:rFonts w:eastAsia="Times New Roman" w:cs="David" w:hint="eastAsia"/>
          <w:sz w:val="24"/>
          <w:szCs w:val="24"/>
          <w:rtl/>
        </w:rPr>
        <w:t>עד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לתקופה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מצטברת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="00067C41">
        <w:rPr>
          <w:rFonts w:eastAsia="Times New Roman" w:cs="David" w:hint="cs"/>
          <w:sz w:val="24"/>
          <w:szCs w:val="24"/>
          <w:rtl/>
        </w:rPr>
        <w:t>8</w:t>
      </w:r>
      <w:r w:rsidR="00816C2B">
        <w:rPr>
          <w:rFonts w:eastAsia="Times New Roman" w:cs="David" w:hint="cs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שנים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לכל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היותר</w:t>
      </w:r>
      <w:r w:rsidRPr="00FC4EA9">
        <w:rPr>
          <w:rFonts w:eastAsia="Times New Roman" w:cs="David"/>
          <w:sz w:val="24"/>
          <w:szCs w:val="24"/>
          <w:rtl/>
        </w:rPr>
        <w:t xml:space="preserve">, </w:t>
      </w:r>
      <w:r w:rsidRPr="00FC4EA9">
        <w:rPr>
          <w:rFonts w:eastAsia="Times New Roman" w:cs="David" w:hint="eastAsia"/>
          <w:sz w:val="24"/>
          <w:szCs w:val="24"/>
          <w:rtl/>
        </w:rPr>
        <w:t>סה</w:t>
      </w:r>
      <w:r w:rsidRPr="00FC4EA9">
        <w:rPr>
          <w:rFonts w:eastAsia="Times New Roman" w:cs="David"/>
          <w:sz w:val="24"/>
          <w:szCs w:val="24"/>
          <w:rtl/>
        </w:rPr>
        <w:t>"</w:t>
      </w:r>
      <w:r w:rsidRPr="00FC4EA9">
        <w:rPr>
          <w:rFonts w:eastAsia="Times New Roman" w:cs="David" w:hint="eastAsia"/>
          <w:sz w:val="24"/>
          <w:szCs w:val="24"/>
          <w:rtl/>
        </w:rPr>
        <w:t>כ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תקופות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התקשרות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אפשריות</w:t>
      </w:r>
      <w:r w:rsidRPr="00FC4EA9">
        <w:rPr>
          <w:rFonts w:eastAsia="Times New Roman" w:cs="David"/>
          <w:sz w:val="24"/>
          <w:szCs w:val="24"/>
          <w:rtl/>
        </w:rPr>
        <w:t xml:space="preserve"> </w:t>
      </w:r>
      <w:r w:rsidR="00067C41">
        <w:rPr>
          <w:rFonts w:eastAsia="Times New Roman" w:cs="David" w:hint="cs"/>
          <w:sz w:val="24"/>
          <w:szCs w:val="24"/>
          <w:rtl/>
        </w:rPr>
        <w:t>8</w:t>
      </w:r>
      <w:r w:rsidR="00816C2B">
        <w:rPr>
          <w:rFonts w:eastAsia="Times New Roman" w:cs="David" w:hint="cs"/>
          <w:sz w:val="24"/>
          <w:szCs w:val="24"/>
          <w:rtl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</w:rPr>
        <w:t>שנים</w:t>
      </w:r>
      <w:r w:rsidRPr="00FC4EA9">
        <w:rPr>
          <w:rFonts w:eastAsia="Times New Roman" w:cs="David"/>
          <w:sz w:val="24"/>
          <w:szCs w:val="24"/>
          <w:rtl/>
        </w:rPr>
        <w:t xml:space="preserve">. </w:t>
      </w:r>
    </w:p>
    <w:p w:rsidR="003A7028" w:rsidRPr="00FC4EA9" w:rsidRDefault="003A7028" w:rsidP="003A7028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lang w:eastAsia="he-IL"/>
        </w:rPr>
      </w:pP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ניתן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לרכוש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את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מסמכי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המכרז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תמורת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תשלום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בסך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300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₪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שלא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יוחזר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בשום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מקרה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.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התשלום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יעשה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באמצעות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תשלום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באתר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המשרד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: </w:t>
      </w:r>
      <w:r w:rsidRPr="00FC4EA9">
        <w:rPr>
          <w:rFonts w:eastAsia="Times New Roman" w:cs="David"/>
          <w:sz w:val="24"/>
          <w:szCs w:val="24"/>
          <w:lang w:eastAsia="he-IL"/>
        </w:rPr>
        <w:t>www.health.gov.il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בעמוד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"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מכרזים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".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ניתן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לעיין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במכרז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,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ללא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תשלום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,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במשרדי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המשרד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בירושלים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או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באתר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FC4EA9">
        <w:rPr>
          <w:rFonts w:eastAsia="Times New Roman" w:cs="David" w:hint="eastAsia"/>
          <w:sz w:val="24"/>
          <w:szCs w:val="24"/>
          <w:rtl/>
          <w:lang w:eastAsia="he-IL"/>
        </w:rPr>
        <w:t>האינטרנט</w:t>
      </w:r>
      <w:r w:rsidRPr="00FC4EA9">
        <w:rPr>
          <w:rFonts w:eastAsia="Times New Roman" w:cs="David"/>
          <w:sz w:val="24"/>
          <w:szCs w:val="24"/>
          <w:rtl/>
          <w:lang w:eastAsia="he-IL"/>
        </w:rPr>
        <w:t>.</w:t>
      </w:r>
    </w:p>
    <w:p w:rsidR="003A7028" w:rsidRPr="00A019EB" w:rsidRDefault="003A7028" w:rsidP="003A7028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u w:val="single"/>
          <w:lang w:eastAsia="he-IL"/>
        </w:rPr>
      </w:pPr>
      <w:bookmarkStart w:id="0" w:name="_Ref185146787"/>
      <w:r w:rsidRPr="00A019EB">
        <w:rPr>
          <w:rFonts w:eastAsia="Times New Roman" w:cs="David" w:hint="cs"/>
          <w:sz w:val="24"/>
          <w:szCs w:val="24"/>
          <w:u w:val="single"/>
          <w:rtl/>
          <w:lang w:eastAsia="he-IL"/>
        </w:rPr>
        <w:t>מסמכי מכרז</w:t>
      </w:r>
    </w:p>
    <w:p w:rsidR="003A7028" w:rsidRPr="00A019EB" w:rsidRDefault="003A7028" w:rsidP="004B5E20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rtl/>
          <w:lang w:eastAsia="en-US"/>
        </w:rPr>
      </w:pPr>
      <w:bookmarkStart w:id="1" w:name="_Toc285010046"/>
      <w:bookmarkStart w:id="2" w:name="_Toc285010372"/>
      <w:bookmarkStart w:id="3" w:name="_Toc285011862"/>
      <w:bookmarkStart w:id="4" w:name="_Toc285722729"/>
      <w:bookmarkStart w:id="5" w:name="_Toc246227479"/>
      <w:bookmarkStart w:id="6" w:name="_Toc246342308"/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>ניתן להוריד את מסמכי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המכרז</w:t>
      </w: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מ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אתר </w:t>
      </w: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>האינטרנט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hyperlink r:id="rId7" w:history="1">
        <w:r w:rsidRPr="00A019EB">
          <w:rPr>
            <w:rFonts w:ascii="Arial" w:hAnsi="Arial"/>
            <w:spacing w:val="10"/>
            <w:sz w:val="24"/>
            <w:szCs w:val="24"/>
            <w:lang w:eastAsia="en-US"/>
          </w:rPr>
          <w:t>www.health.gov.il</w:t>
        </w:r>
      </w:hyperlink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ובלבד שהמציע ידאג לרישומו כנדרש בסעיף</w:t>
      </w:r>
      <w:r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r w:rsidR="004A093A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0.</w:t>
      </w:r>
      <w:r w:rsidR="004B5E20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3</w:t>
      </w:r>
      <w:r w:rsidR="004A093A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.1 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למכרז</w:t>
      </w:r>
      <w:bookmarkEnd w:id="1"/>
      <w:bookmarkEnd w:id="2"/>
      <w:bookmarkEnd w:id="3"/>
      <w:bookmarkEnd w:id="4"/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.</w:t>
      </w:r>
    </w:p>
    <w:p w:rsidR="003A7028" w:rsidRDefault="003A7028" w:rsidP="003A7028">
      <w:pPr>
        <w:pStyle w:val="2"/>
        <w:keepNext w:val="0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rtl/>
          <w:lang w:eastAsia="en-US"/>
        </w:rPr>
      </w:pPr>
      <w:bookmarkStart w:id="7" w:name="_Ref183244244"/>
      <w:bookmarkStart w:id="8" w:name="_Toc285010045"/>
      <w:bookmarkStart w:id="9" w:name="_Toc285010371"/>
      <w:bookmarkStart w:id="10" w:name="_Toc285011861"/>
      <w:bookmarkStart w:id="11" w:name="_Toc285722728"/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בעת 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קבלת מסמכי המכרז,</w:t>
      </w: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יש להשאיר פרטים אודות המציע (שם המציע,</w:t>
      </w:r>
      <w:r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מייל, איש קשר, פלאפון, </w:t>
      </w:r>
      <w:r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טלפון, פקס</w:t>
      </w:r>
      <w:r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>וכדומה).</w:t>
      </w:r>
      <w:bookmarkEnd w:id="7"/>
      <w:bookmarkEnd w:id="8"/>
      <w:bookmarkEnd w:id="9"/>
      <w:bookmarkEnd w:id="10"/>
      <w:bookmarkEnd w:id="11"/>
    </w:p>
    <w:p w:rsidR="008958CE" w:rsidRDefault="003A7028" w:rsidP="00980542">
      <w:pPr>
        <w:numPr>
          <w:ilvl w:val="0"/>
          <w:numId w:val="1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 w:rsidRPr="00695743">
        <w:rPr>
          <w:rFonts w:eastAsia="Times New Roman" w:cs="David" w:hint="cs"/>
          <w:sz w:val="24"/>
          <w:szCs w:val="24"/>
          <w:u w:val="single"/>
          <w:rtl/>
          <w:lang w:eastAsia="he-IL"/>
        </w:rPr>
        <w:t>תנאי סף</w:t>
      </w:r>
      <w:r w:rsidR="00FA36A0">
        <w:rPr>
          <w:rFonts w:eastAsia="Times New Roman" w:cs="David" w:hint="cs"/>
          <w:sz w:val="24"/>
          <w:szCs w:val="24"/>
          <w:u w:val="single"/>
          <w:rtl/>
          <w:lang w:eastAsia="he-IL"/>
        </w:rPr>
        <w:t xml:space="preserve"> מנהליים</w:t>
      </w:r>
      <w:r w:rsidRPr="00695743">
        <w:rPr>
          <w:rFonts w:eastAsia="Times New Roman" w:cs="David" w:hint="cs"/>
          <w:sz w:val="24"/>
          <w:szCs w:val="24"/>
          <w:u w:val="single"/>
          <w:rtl/>
          <w:lang w:eastAsia="he-IL"/>
        </w:rPr>
        <w:t>:</w:t>
      </w:r>
      <w:r w:rsidRPr="00695743">
        <w:rPr>
          <w:rFonts w:hint="eastAsia"/>
          <w:rtl/>
        </w:rPr>
        <w:t xml:space="preserve"> </w:t>
      </w:r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על המציע לעמוד בשורה של תנאי סף </w:t>
      </w:r>
      <w:r w:rsidR="00FA36A0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מנהליים</w:t>
      </w:r>
      <w:r w:rsidR="00980542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</w:t>
      </w:r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כפי שמוגדר בסעיף </w:t>
      </w:r>
      <w:r w:rsidR="004A093A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0.</w:t>
      </w:r>
      <w:r w:rsidR="004B5E20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5</w:t>
      </w:r>
      <w:r w:rsidRPr="00695743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למכר</w:t>
      </w:r>
      <w:r w:rsidR="004B5E20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ז</w:t>
      </w:r>
      <w:r w:rsidR="00FA36A0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, ובתוך כך: </w:t>
      </w:r>
    </w:p>
    <w:p w:rsidR="006465FC" w:rsidRPr="006465FC" w:rsidRDefault="006465FC" w:rsidP="006465FC">
      <w:pPr>
        <w:pStyle w:val="a3"/>
        <w:numPr>
          <w:ilvl w:val="0"/>
          <w:numId w:val="7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vanish/>
          <w:spacing w:val="10"/>
          <w:sz w:val="24"/>
          <w:szCs w:val="24"/>
          <w:rtl/>
        </w:rPr>
      </w:pPr>
    </w:p>
    <w:p w:rsidR="006465FC" w:rsidRPr="006465FC" w:rsidRDefault="006465FC" w:rsidP="006465FC">
      <w:pPr>
        <w:pStyle w:val="a3"/>
        <w:numPr>
          <w:ilvl w:val="0"/>
          <w:numId w:val="7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vanish/>
          <w:spacing w:val="10"/>
          <w:sz w:val="24"/>
          <w:szCs w:val="24"/>
          <w:rtl/>
        </w:rPr>
      </w:pPr>
    </w:p>
    <w:p w:rsidR="006465FC" w:rsidRPr="006465FC" w:rsidRDefault="006465FC" w:rsidP="006465FC">
      <w:pPr>
        <w:pStyle w:val="a3"/>
        <w:numPr>
          <w:ilvl w:val="0"/>
          <w:numId w:val="7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vanish/>
          <w:spacing w:val="10"/>
          <w:sz w:val="24"/>
          <w:szCs w:val="24"/>
          <w:rtl/>
        </w:rPr>
      </w:pPr>
    </w:p>
    <w:p w:rsidR="00712F9A" w:rsidRDefault="00712F9A" w:rsidP="006465FC">
      <w:pPr>
        <w:pStyle w:val="a3"/>
        <w:numPr>
          <w:ilvl w:val="1"/>
          <w:numId w:val="7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יש לצרף אישורים נדרשים לפי חוק עסקאות וגופים ציבוריים, </w:t>
      </w:r>
      <w:proofErr w:type="spellStart"/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תשל"ן</w:t>
      </w:r>
      <w:proofErr w:type="spellEnd"/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1976 ; אישור מפקיד שומר מורשה, מרואה חשבון או מיועץ</w:t>
      </w:r>
      <w:r w:rsidR="006465FC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מס, המעיד על ניהול פנקסי חשבונ</w:t>
      </w: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ות ורשומות לפי חוק עסקאות גופים ציבוריים, </w:t>
      </w:r>
      <w:proofErr w:type="spellStart"/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>התשל"ו</w:t>
      </w:r>
      <w:proofErr w:type="spellEnd"/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</w:t>
      </w:r>
      <w:r>
        <w:rPr>
          <w:rFonts w:ascii="Arial" w:eastAsia="Times New Roman" w:hAnsi="Arial" w:cs="David"/>
          <w:b/>
          <w:spacing w:val="10"/>
          <w:sz w:val="24"/>
          <w:szCs w:val="24"/>
          <w:rtl/>
        </w:rPr>
        <w:t>–</w:t>
      </w: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1976. על המציע להיות מאוגד כדין במדינת ישראל. </w:t>
      </w:r>
    </w:p>
    <w:p w:rsidR="00712F9A" w:rsidRDefault="006465FC" w:rsidP="00712F9A">
      <w:pPr>
        <w:pStyle w:val="a3"/>
        <w:numPr>
          <w:ilvl w:val="1"/>
          <w:numId w:val="7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יש להציג </w:t>
      </w:r>
      <w:r w:rsidR="00712F9A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תצהיר המאומת על ידי עורך דין בדבר היעדר הרשעות בעברות לפי חוק עובדים זרים תשנ"א -1991, ולפי חוק שכר מינימום, תשמ"ז </w:t>
      </w:r>
      <w:r w:rsidR="00712F9A">
        <w:rPr>
          <w:rFonts w:ascii="Arial" w:eastAsia="Times New Roman" w:hAnsi="Arial" w:cs="David"/>
          <w:b/>
          <w:spacing w:val="10"/>
          <w:sz w:val="24"/>
          <w:szCs w:val="24"/>
          <w:rtl/>
        </w:rPr>
        <w:t>–</w:t>
      </w:r>
      <w:r w:rsidR="00712F9A"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 1987. </w:t>
      </w:r>
    </w:p>
    <w:p w:rsidR="00712F9A" w:rsidRDefault="006465FC" w:rsidP="00712F9A">
      <w:pPr>
        <w:pStyle w:val="a3"/>
        <w:numPr>
          <w:ilvl w:val="1"/>
          <w:numId w:val="7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במידה שהמציע הינו תאגיד יש להמציא העתק מאישור רישום מהרשם הרלוונטי, ובמידה שהינו עמותה יש לצרף אישור בדבר ניהול תקין. </w:t>
      </w:r>
    </w:p>
    <w:p w:rsidR="006465FC" w:rsidRDefault="006465FC" w:rsidP="00712F9A">
      <w:pPr>
        <w:pStyle w:val="a3"/>
        <w:numPr>
          <w:ilvl w:val="1"/>
          <w:numId w:val="7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יש להציג תצהיר של המציע ושל בעלי השליטה בו בדבר עמידתו של המציע בכל חובותיו מבחינת תשלום שכר ותשלומים סוציאליים לכל עובדיו, כמתחייב מחוקי העבודה, צווי ההרחבה, הסכמים קיבוציים ואישיים רלוונטיים.  </w:t>
      </w:r>
    </w:p>
    <w:p w:rsidR="006465FC" w:rsidRDefault="006465FC" w:rsidP="00712F9A">
      <w:pPr>
        <w:pStyle w:val="a3"/>
        <w:numPr>
          <w:ilvl w:val="1"/>
          <w:numId w:val="7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t xml:space="preserve">יש להציג נסח חברה/שותפות עדכני מרשות התאגידים המוכיח כי למציע אין חובות אגרה שנתית לרשם החברות. </w:t>
      </w:r>
    </w:p>
    <w:p w:rsidR="006465FC" w:rsidRPr="00712F9A" w:rsidRDefault="006465FC" w:rsidP="00712F9A">
      <w:pPr>
        <w:pStyle w:val="a3"/>
        <w:numPr>
          <w:ilvl w:val="1"/>
          <w:numId w:val="7"/>
        </w:numPr>
        <w:tabs>
          <w:tab w:val="left" w:pos="458"/>
          <w:tab w:val="left" w:pos="4210"/>
        </w:tabs>
        <w:spacing w:after="0" w:line="360" w:lineRule="auto"/>
        <w:jc w:val="both"/>
        <w:rPr>
          <w:rFonts w:ascii="Arial" w:eastAsia="Times New Roman" w:hAnsi="Arial" w:cs="David"/>
          <w:b/>
          <w:spacing w:val="10"/>
          <w:sz w:val="24"/>
          <w:szCs w:val="24"/>
        </w:rPr>
      </w:pPr>
      <w:r>
        <w:rPr>
          <w:rFonts w:ascii="Arial" w:eastAsia="Times New Roman" w:hAnsi="Arial" w:cs="David" w:hint="cs"/>
          <w:b/>
          <w:spacing w:val="10"/>
          <w:sz w:val="24"/>
          <w:szCs w:val="24"/>
          <w:rtl/>
        </w:rPr>
        <w:lastRenderedPageBreak/>
        <w:t xml:space="preserve">יש להציג הצהרה על שימוש בתוכנות מקוריות. </w:t>
      </w:r>
    </w:p>
    <w:bookmarkEnd w:id="0"/>
    <w:bookmarkEnd w:id="5"/>
    <w:bookmarkEnd w:id="6"/>
    <w:p w:rsidR="007F6359" w:rsidRPr="007F6359" w:rsidRDefault="007F6359" w:rsidP="007F6359">
      <w:pPr>
        <w:numPr>
          <w:ilvl w:val="0"/>
          <w:numId w:val="8"/>
        </w:numPr>
        <w:tabs>
          <w:tab w:val="left" w:pos="458"/>
          <w:tab w:val="left" w:pos="4210"/>
        </w:tabs>
        <w:spacing w:after="0" w:line="360" w:lineRule="auto"/>
        <w:rPr>
          <w:rFonts w:eastAsia="Times New Roman" w:cs="David"/>
          <w:sz w:val="24"/>
          <w:szCs w:val="24"/>
          <w:u w:val="single"/>
          <w:rtl/>
          <w:lang w:eastAsia="he-IL"/>
        </w:rPr>
      </w:pPr>
      <w:r w:rsidRPr="007F6359">
        <w:rPr>
          <w:rFonts w:eastAsia="Times New Roman" w:cs="David" w:hint="eastAsia"/>
          <w:sz w:val="24"/>
          <w:szCs w:val="24"/>
          <w:u w:val="single"/>
          <w:rtl/>
          <w:lang w:eastAsia="he-IL"/>
        </w:rPr>
        <w:t>תנאי</w:t>
      </w:r>
      <w:r w:rsidRPr="007F6359">
        <w:rPr>
          <w:rFonts w:eastAsia="Times New Roman" w:cs="David"/>
          <w:sz w:val="24"/>
          <w:szCs w:val="24"/>
          <w:u w:val="single"/>
          <w:rtl/>
          <w:lang w:eastAsia="he-IL"/>
        </w:rPr>
        <w:t xml:space="preserve"> </w:t>
      </w:r>
      <w:r w:rsidRPr="007F6359">
        <w:rPr>
          <w:rFonts w:eastAsia="Times New Roman" w:cs="David" w:hint="eastAsia"/>
          <w:sz w:val="24"/>
          <w:szCs w:val="24"/>
          <w:u w:val="single"/>
          <w:rtl/>
          <w:lang w:eastAsia="he-IL"/>
        </w:rPr>
        <w:t>סף</w:t>
      </w:r>
      <w:r w:rsidRPr="007F6359">
        <w:rPr>
          <w:rFonts w:eastAsia="Times New Roman" w:cs="David"/>
          <w:sz w:val="24"/>
          <w:szCs w:val="24"/>
          <w:u w:val="single"/>
          <w:rtl/>
          <w:lang w:eastAsia="he-IL"/>
        </w:rPr>
        <w:t xml:space="preserve"> – </w:t>
      </w:r>
      <w:r w:rsidRPr="007F6359">
        <w:rPr>
          <w:rFonts w:eastAsia="Times New Roman" w:cs="David" w:hint="eastAsia"/>
          <w:sz w:val="24"/>
          <w:szCs w:val="24"/>
          <w:u w:val="single"/>
          <w:rtl/>
          <w:lang w:eastAsia="he-IL"/>
        </w:rPr>
        <w:t>ניסיון</w:t>
      </w:r>
      <w:r w:rsidRPr="007F6359">
        <w:rPr>
          <w:rFonts w:eastAsia="Times New Roman" w:cs="David"/>
          <w:sz w:val="24"/>
          <w:szCs w:val="24"/>
          <w:u w:val="single"/>
          <w:rtl/>
          <w:lang w:eastAsia="he-IL"/>
        </w:rPr>
        <w:t xml:space="preserve"> </w:t>
      </w:r>
      <w:r w:rsidRPr="007F6359">
        <w:rPr>
          <w:rFonts w:eastAsia="Times New Roman" w:cs="David" w:hint="eastAsia"/>
          <w:sz w:val="24"/>
          <w:szCs w:val="24"/>
          <w:u w:val="single"/>
          <w:rtl/>
          <w:lang w:eastAsia="he-IL"/>
        </w:rPr>
        <w:t>המציע</w:t>
      </w:r>
      <w:r w:rsidRPr="007F6359">
        <w:rPr>
          <w:rFonts w:eastAsia="Times New Roman" w:cs="David"/>
          <w:sz w:val="24"/>
          <w:szCs w:val="24"/>
          <w:u w:val="single"/>
          <w:rtl/>
          <w:lang w:eastAsia="he-IL"/>
        </w:rPr>
        <w:t xml:space="preserve"> </w:t>
      </w:r>
    </w:p>
    <w:p w:rsidR="007F6359" w:rsidRPr="007F6359" w:rsidRDefault="007F6359" w:rsidP="007F6359">
      <w:pPr>
        <w:numPr>
          <w:ilvl w:val="1"/>
          <w:numId w:val="8"/>
        </w:numPr>
        <w:tabs>
          <w:tab w:val="left" w:pos="458"/>
          <w:tab w:val="left" w:pos="4210"/>
        </w:tabs>
        <w:spacing w:after="0" w:line="360" w:lineRule="auto"/>
        <w:rPr>
          <w:rFonts w:eastAsia="Times New Roman" w:cs="David"/>
          <w:sz w:val="24"/>
          <w:szCs w:val="24"/>
          <w:rtl/>
          <w:lang w:eastAsia="he-IL"/>
        </w:rPr>
      </w:pPr>
      <w:r w:rsidRPr="007F6359">
        <w:rPr>
          <w:rFonts w:eastAsia="Times New Roman" w:cs="David" w:hint="eastAsia"/>
          <w:sz w:val="24"/>
          <w:szCs w:val="24"/>
          <w:rtl/>
          <w:lang w:eastAsia="he-IL"/>
        </w:rPr>
        <w:t>למציע</w:t>
      </w:r>
      <w:r w:rsidRPr="007F635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7F6359">
        <w:rPr>
          <w:rFonts w:eastAsia="Times New Roman" w:cs="David" w:hint="eastAsia"/>
          <w:sz w:val="24"/>
          <w:szCs w:val="24"/>
          <w:rtl/>
          <w:lang w:eastAsia="he-IL"/>
        </w:rPr>
        <w:t>ניסיון</w:t>
      </w:r>
      <w:r w:rsidRPr="007F635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7F6359">
        <w:rPr>
          <w:rFonts w:eastAsia="Times New Roman" w:cs="David" w:hint="eastAsia"/>
          <w:sz w:val="24"/>
          <w:szCs w:val="24"/>
          <w:rtl/>
          <w:lang w:eastAsia="he-IL"/>
        </w:rPr>
        <w:t>בבניית</w:t>
      </w:r>
      <w:r w:rsidRPr="007F635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proofErr w:type="spellStart"/>
      <w:r w:rsidRPr="007F6359">
        <w:rPr>
          <w:rFonts w:eastAsia="Times New Roman" w:cs="David" w:hint="eastAsia"/>
          <w:sz w:val="24"/>
          <w:szCs w:val="24"/>
          <w:rtl/>
          <w:lang w:eastAsia="he-IL"/>
        </w:rPr>
        <w:t>תוכנית</w:t>
      </w:r>
      <w:proofErr w:type="spellEnd"/>
      <w:r w:rsidRPr="007F635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7F6359">
        <w:rPr>
          <w:rFonts w:eastAsia="Times New Roman" w:cs="David" w:hint="eastAsia"/>
          <w:sz w:val="24"/>
          <w:szCs w:val="24"/>
          <w:rtl/>
          <w:lang w:eastAsia="he-IL"/>
        </w:rPr>
        <w:t>אסטרטגית</w:t>
      </w:r>
      <w:r w:rsidRPr="007F635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7F6359">
        <w:rPr>
          <w:rFonts w:eastAsia="Times New Roman" w:cs="David" w:hint="eastAsia"/>
          <w:sz w:val="24"/>
          <w:szCs w:val="24"/>
          <w:rtl/>
          <w:lang w:eastAsia="he-IL"/>
        </w:rPr>
        <w:t>ו</w:t>
      </w:r>
      <w:r w:rsidRPr="007F6359">
        <w:rPr>
          <w:rFonts w:eastAsia="Times New Roman" w:cs="David"/>
          <w:sz w:val="24"/>
          <w:szCs w:val="24"/>
          <w:rtl/>
          <w:lang w:eastAsia="he-IL"/>
        </w:rPr>
        <w:t>/</w:t>
      </w:r>
      <w:r w:rsidRPr="007F6359">
        <w:rPr>
          <w:rFonts w:eastAsia="Times New Roman" w:cs="David" w:hint="eastAsia"/>
          <w:sz w:val="24"/>
          <w:szCs w:val="24"/>
          <w:rtl/>
          <w:lang w:eastAsia="he-IL"/>
        </w:rPr>
        <w:t>או</w:t>
      </w:r>
      <w:r w:rsidRPr="007F635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proofErr w:type="spellStart"/>
      <w:r w:rsidRPr="007F6359">
        <w:rPr>
          <w:rFonts w:eastAsia="Times New Roman" w:cs="David" w:hint="eastAsia"/>
          <w:sz w:val="24"/>
          <w:szCs w:val="24"/>
          <w:rtl/>
          <w:lang w:eastAsia="he-IL"/>
        </w:rPr>
        <w:t>תוכנית</w:t>
      </w:r>
      <w:proofErr w:type="spellEnd"/>
      <w:r w:rsidRPr="007F635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7F6359">
        <w:rPr>
          <w:rFonts w:eastAsia="Times New Roman" w:cs="David" w:hint="eastAsia"/>
          <w:sz w:val="24"/>
          <w:szCs w:val="24"/>
          <w:rtl/>
          <w:lang w:eastAsia="he-IL"/>
        </w:rPr>
        <w:t>לאומית</w:t>
      </w:r>
      <w:r w:rsidRPr="007F635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7F6359">
        <w:rPr>
          <w:rFonts w:eastAsia="Times New Roman" w:cs="David" w:hint="eastAsia"/>
          <w:sz w:val="24"/>
          <w:szCs w:val="24"/>
          <w:rtl/>
          <w:lang w:eastAsia="he-IL"/>
        </w:rPr>
        <w:t>עבור</w:t>
      </w:r>
      <w:r w:rsidRPr="007F635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7F6359">
        <w:rPr>
          <w:rFonts w:eastAsia="Times New Roman" w:cs="David" w:hint="eastAsia"/>
          <w:sz w:val="24"/>
          <w:szCs w:val="24"/>
          <w:rtl/>
          <w:lang w:eastAsia="he-IL"/>
        </w:rPr>
        <w:t>לפחות</w:t>
      </w:r>
      <w:r w:rsidRPr="007F635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7F6359">
        <w:rPr>
          <w:rFonts w:eastAsia="Times New Roman" w:cs="David" w:hint="eastAsia"/>
          <w:sz w:val="24"/>
          <w:szCs w:val="24"/>
          <w:rtl/>
          <w:lang w:eastAsia="he-IL"/>
        </w:rPr>
        <w:t>שני</w:t>
      </w:r>
      <w:r w:rsidRPr="007F635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7F6359">
        <w:rPr>
          <w:rFonts w:eastAsia="Times New Roman" w:cs="David" w:hint="eastAsia"/>
          <w:sz w:val="24"/>
          <w:szCs w:val="24"/>
          <w:rtl/>
          <w:lang w:eastAsia="he-IL"/>
        </w:rPr>
        <w:t>גופים</w:t>
      </w:r>
      <w:r w:rsidRPr="007F635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7F6359">
        <w:rPr>
          <w:rFonts w:eastAsia="Times New Roman" w:cs="David" w:hint="eastAsia"/>
          <w:sz w:val="24"/>
          <w:szCs w:val="24"/>
          <w:rtl/>
          <w:lang w:eastAsia="he-IL"/>
        </w:rPr>
        <w:t>ציבוריים</w:t>
      </w:r>
      <w:r w:rsidRPr="007F6359">
        <w:rPr>
          <w:rFonts w:eastAsia="Times New Roman" w:cs="David"/>
          <w:sz w:val="24"/>
          <w:szCs w:val="24"/>
          <w:rtl/>
          <w:lang w:eastAsia="he-IL"/>
        </w:rPr>
        <w:t>.</w:t>
      </w:r>
    </w:p>
    <w:p w:rsidR="007F6359" w:rsidRPr="007F6359" w:rsidRDefault="007F6359" w:rsidP="007F6359">
      <w:pPr>
        <w:numPr>
          <w:ilvl w:val="1"/>
          <w:numId w:val="8"/>
        </w:numPr>
        <w:tabs>
          <w:tab w:val="left" w:pos="458"/>
          <w:tab w:val="left" w:pos="4210"/>
        </w:tabs>
        <w:spacing w:after="0" w:line="360" w:lineRule="auto"/>
        <w:rPr>
          <w:rFonts w:eastAsia="Times New Roman" w:cs="David"/>
          <w:sz w:val="24"/>
          <w:szCs w:val="24"/>
          <w:rtl/>
          <w:lang w:eastAsia="he-IL"/>
        </w:rPr>
      </w:pPr>
      <w:r w:rsidRPr="007F6359">
        <w:rPr>
          <w:rFonts w:eastAsia="Times New Roman" w:cs="David" w:hint="eastAsia"/>
          <w:sz w:val="24"/>
          <w:szCs w:val="24"/>
          <w:rtl/>
          <w:lang w:eastAsia="he-IL"/>
        </w:rPr>
        <w:t>למציע</w:t>
      </w:r>
      <w:r w:rsidRPr="007F635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7F6359">
        <w:rPr>
          <w:rFonts w:eastAsia="Times New Roman" w:cs="David" w:hint="eastAsia"/>
          <w:sz w:val="24"/>
          <w:szCs w:val="24"/>
          <w:rtl/>
          <w:lang w:eastAsia="he-IL"/>
        </w:rPr>
        <w:t>ניסיון</w:t>
      </w:r>
      <w:r w:rsidRPr="007F635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7F6359">
        <w:rPr>
          <w:rFonts w:eastAsia="Times New Roman" w:cs="David" w:hint="eastAsia"/>
          <w:sz w:val="24"/>
          <w:szCs w:val="24"/>
          <w:rtl/>
          <w:lang w:eastAsia="he-IL"/>
        </w:rPr>
        <w:t>בבניית</w:t>
      </w:r>
      <w:r w:rsidRPr="007F635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proofErr w:type="spellStart"/>
      <w:r w:rsidRPr="007F6359">
        <w:rPr>
          <w:rFonts w:eastAsia="Times New Roman" w:cs="David" w:hint="eastAsia"/>
          <w:sz w:val="24"/>
          <w:szCs w:val="24"/>
          <w:rtl/>
          <w:lang w:eastAsia="he-IL"/>
        </w:rPr>
        <w:t>תוכנית</w:t>
      </w:r>
      <w:proofErr w:type="spellEnd"/>
      <w:r w:rsidRPr="007F635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7F6359">
        <w:rPr>
          <w:rFonts w:eastAsia="Times New Roman" w:cs="David" w:hint="eastAsia"/>
          <w:sz w:val="24"/>
          <w:szCs w:val="24"/>
          <w:rtl/>
          <w:lang w:eastAsia="he-IL"/>
        </w:rPr>
        <w:t>אסטרטגית</w:t>
      </w:r>
      <w:r w:rsidRPr="007F635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7F6359">
        <w:rPr>
          <w:rFonts w:eastAsia="Times New Roman" w:cs="David" w:hint="eastAsia"/>
          <w:sz w:val="24"/>
          <w:szCs w:val="24"/>
          <w:rtl/>
          <w:lang w:eastAsia="he-IL"/>
        </w:rPr>
        <w:t>ו</w:t>
      </w:r>
      <w:r w:rsidRPr="007F6359">
        <w:rPr>
          <w:rFonts w:eastAsia="Times New Roman" w:cs="David"/>
          <w:sz w:val="24"/>
          <w:szCs w:val="24"/>
          <w:rtl/>
          <w:lang w:eastAsia="he-IL"/>
        </w:rPr>
        <w:t>/</w:t>
      </w:r>
      <w:r w:rsidRPr="007F6359">
        <w:rPr>
          <w:rFonts w:eastAsia="Times New Roman" w:cs="David" w:hint="eastAsia"/>
          <w:sz w:val="24"/>
          <w:szCs w:val="24"/>
          <w:rtl/>
          <w:lang w:eastAsia="he-IL"/>
        </w:rPr>
        <w:t>או</w:t>
      </w:r>
      <w:r w:rsidRPr="007F635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7F6359">
        <w:rPr>
          <w:rFonts w:eastAsia="Times New Roman" w:cs="David" w:hint="eastAsia"/>
          <w:sz w:val="24"/>
          <w:szCs w:val="24"/>
          <w:rtl/>
          <w:lang w:eastAsia="he-IL"/>
        </w:rPr>
        <w:t>לאומית</w:t>
      </w:r>
      <w:r w:rsidRPr="007F635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7F6359">
        <w:rPr>
          <w:rFonts w:eastAsia="Times New Roman" w:cs="David" w:hint="eastAsia"/>
          <w:sz w:val="24"/>
          <w:szCs w:val="24"/>
          <w:rtl/>
          <w:lang w:eastAsia="he-IL"/>
        </w:rPr>
        <w:t>אחת</w:t>
      </w:r>
      <w:r w:rsidRPr="007F635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7F6359">
        <w:rPr>
          <w:rFonts w:eastAsia="Times New Roman" w:cs="David" w:hint="eastAsia"/>
          <w:sz w:val="24"/>
          <w:szCs w:val="24"/>
          <w:rtl/>
          <w:lang w:eastAsia="he-IL"/>
        </w:rPr>
        <w:t>לפחות</w:t>
      </w:r>
      <w:r w:rsidRPr="007F635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7F6359">
        <w:rPr>
          <w:rFonts w:eastAsia="Times New Roman" w:cs="David" w:hint="eastAsia"/>
          <w:sz w:val="24"/>
          <w:szCs w:val="24"/>
          <w:rtl/>
          <w:lang w:eastAsia="he-IL"/>
        </w:rPr>
        <w:t>שעניינה</w:t>
      </w:r>
      <w:r w:rsidRPr="007F635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7F6359">
        <w:rPr>
          <w:rFonts w:eastAsia="Times New Roman" w:cs="David" w:hint="eastAsia"/>
          <w:sz w:val="24"/>
          <w:szCs w:val="24"/>
          <w:rtl/>
          <w:lang w:eastAsia="he-IL"/>
        </w:rPr>
        <w:t>שימוש</w:t>
      </w:r>
      <w:r w:rsidRPr="007F635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7F6359">
        <w:rPr>
          <w:rFonts w:eastAsia="Times New Roman" w:cs="David" w:hint="eastAsia"/>
          <w:sz w:val="24"/>
          <w:szCs w:val="24"/>
          <w:rtl/>
          <w:lang w:eastAsia="he-IL"/>
        </w:rPr>
        <w:t>ביכולות</w:t>
      </w:r>
      <w:r w:rsidRPr="007F635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7F6359">
        <w:rPr>
          <w:rFonts w:eastAsia="Times New Roman" w:cs="David" w:hint="eastAsia"/>
          <w:sz w:val="24"/>
          <w:szCs w:val="24"/>
          <w:rtl/>
          <w:lang w:eastAsia="he-IL"/>
        </w:rPr>
        <w:t>טכנולוגיות</w:t>
      </w:r>
      <w:r w:rsidRPr="007F635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7F6359">
        <w:rPr>
          <w:rFonts w:eastAsia="Times New Roman" w:cs="David" w:hint="eastAsia"/>
          <w:sz w:val="24"/>
          <w:szCs w:val="24"/>
          <w:rtl/>
          <w:lang w:eastAsia="he-IL"/>
        </w:rPr>
        <w:t>ו</w:t>
      </w:r>
      <w:r w:rsidRPr="007F6359">
        <w:rPr>
          <w:rFonts w:eastAsia="Times New Roman" w:cs="David"/>
          <w:sz w:val="24"/>
          <w:szCs w:val="24"/>
          <w:rtl/>
          <w:lang w:eastAsia="he-IL"/>
        </w:rPr>
        <w:t>/</w:t>
      </w:r>
      <w:r w:rsidRPr="007F6359">
        <w:rPr>
          <w:rFonts w:eastAsia="Times New Roman" w:cs="David" w:hint="eastAsia"/>
          <w:sz w:val="24"/>
          <w:szCs w:val="24"/>
          <w:rtl/>
          <w:lang w:eastAsia="he-IL"/>
        </w:rPr>
        <w:t>או</w:t>
      </w:r>
      <w:r w:rsidRPr="007F635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7F6359">
        <w:rPr>
          <w:rFonts w:eastAsia="Times New Roman" w:cs="David" w:hint="eastAsia"/>
          <w:sz w:val="24"/>
          <w:szCs w:val="24"/>
          <w:rtl/>
          <w:lang w:eastAsia="he-IL"/>
        </w:rPr>
        <w:t>בחדשנות</w:t>
      </w:r>
      <w:r w:rsidRPr="007F635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7F6359">
        <w:rPr>
          <w:rFonts w:eastAsia="Times New Roman" w:cs="David" w:hint="eastAsia"/>
          <w:sz w:val="24"/>
          <w:szCs w:val="24"/>
          <w:rtl/>
          <w:lang w:eastAsia="he-IL"/>
        </w:rPr>
        <w:t>לטובת</w:t>
      </w:r>
      <w:r w:rsidRPr="007F635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7F6359">
        <w:rPr>
          <w:rFonts w:eastAsia="Times New Roman" w:cs="David" w:hint="eastAsia"/>
          <w:sz w:val="24"/>
          <w:szCs w:val="24"/>
          <w:rtl/>
          <w:lang w:eastAsia="he-IL"/>
        </w:rPr>
        <w:t>קידום</w:t>
      </w:r>
      <w:r w:rsidRPr="007F635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7F6359">
        <w:rPr>
          <w:rFonts w:eastAsia="Times New Roman" w:cs="David" w:hint="eastAsia"/>
          <w:sz w:val="24"/>
          <w:szCs w:val="24"/>
          <w:rtl/>
          <w:lang w:eastAsia="he-IL"/>
        </w:rPr>
        <w:t>יעדים</w:t>
      </w:r>
      <w:r w:rsidRPr="007F635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7F6359">
        <w:rPr>
          <w:rFonts w:eastAsia="Times New Roman" w:cs="David" w:hint="eastAsia"/>
          <w:sz w:val="24"/>
          <w:szCs w:val="24"/>
          <w:rtl/>
          <w:lang w:eastAsia="he-IL"/>
        </w:rPr>
        <w:t>עסקיים</w:t>
      </w:r>
      <w:r w:rsidRPr="007F635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7F6359">
        <w:rPr>
          <w:rFonts w:eastAsia="Times New Roman" w:cs="David" w:hint="eastAsia"/>
          <w:sz w:val="24"/>
          <w:szCs w:val="24"/>
          <w:rtl/>
          <w:lang w:eastAsia="he-IL"/>
        </w:rPr>
        <w:t>ו</w:t>
      </w:r>
      <w:r w:rsidRPr="007F6359">
        <w:rPr>
          <w:rFonts w:eastAsia="Times New Roman" w:cs="David"/>
          <w:sz w:val="24"/>
          <w:szCs w:val="24"/>
          <w:rtl/>
          <w:lang w:eastAsia="he-IL"/>
        </w:rPr>
        <w:t>/</w:t>
      </w:r>
      <w:r w:rsidRPr="007F6359">
        <w:rPr>
          <w:rFonts w:eastAsia="Times New Roman" w:cs="David" w:hint="eastAsia"/>
          <w:sz w:val="24"/>
          <w:szCs w:val="24"/>
          <w:rtl/>
          <w:lang w:eastAsia="he-IL"/>
        </w:rPr>
        <w:t>או</w:t>
      </w:r>
      <w:r w:rsidRPr="007F635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7F6359">
        <w:rPr>
          <w:rFonts w:eastAsia="Times New Roman" w:cs="David" w:hint="eastAsia"/>
          <w:sz w:val="24"/>
          <w:szCs w:val="24"/>
          <w:rtl/>
          <w:lang w:eastAsia="he-IL"/>
        </w:rPr>
        <w:t>ציבוריים</w:t>
      </w:r>
      <w:r w:rsidRPr="007F6359">
        <w:rPr>
          <w:rFonts w:eastAsia="Times New Roman" w:cs="David"/>
          <w:sz w:val="24"/>
          <w:szCs w:val="24"/>
          <w:rtl/>
          <w:lang w:eastAsia="he-IL"/>
        </w:rPr>
        <w:t>.</w:t>
      </w:r>
    </w:p>
    <w:p w:rsidR="007F6359" w:rsidRPr="007F6359" w:rsidRDefault="007F6359" w:rsidP="007F6359">
      <w:pPr>
        <w:numPr>
          <w:ilvl w:val="1"/>
          <w:numId w:val="8"/>
        </w:numPr>
        <w:tabs>
          <w:tab w:val="left" w:pos="458"/>
          <w:tab w:val="left" w:pos="4210"/>
        </w:tabs>
        <w:spacing w:after="0" w:line="360" w:lineRule="auto"/>
        <w:rPr>
          <w:rFonts w:eastAsia="Times New Roman" w:cs="David"/>
          <w:sz w:val="24"/>
          <w:szCs w:val="24"/>
          <w:rtl/>
          <w:lang w:eastAsia="he-IL"/>
        </w:rPr>
      </w:pPr>
      <w:bookmarkStart w:id="12" w:name="_GoBack"/>
      <w:bookmarkEnd w:id="12"/>
      <w:r w:rsidRPr="007F6359">
        <w:rPr>
          <w:rFonts w:eastAsia="Times New Roman" w:cs="David" w:hint="eastAsia"/>
          <w:sz w:val="24"/>
          <w:szCs w:val="24"/>
          <w:rtl/>
          <w:lang w:eastAsia="he-IL"/>
        </w:rPr>
        <w:t>למציע</w:t>
      </w:r>
      <w:r w:rsidRPr="007F635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7F6359">
        <w:rPr>
          <w:rFonts w:eastAsia="Times New Roman" w:cs="David" w:hint="eastAsia"/>
          <w:sz w:val="24"/>
          <w:szCs w:val="24"/>
          <w:rtl/>
          <w:lang w:eastAsia="he-IL"/>
        </w:rPr>
        <w:t>ניסיון</w:t>
      </w:r>
      <w:r w:rsidRPr="007F635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7F6359">
        <w:rPr>
          <w:rFonts w:eastAsia="Times New Roman" w:cs="David" w:hint="eastAsia"/>
          <w:sz w:val="24"/>
          <w:szCs w:val="24"/>
          <w:rtl/>
          <w:lang w:eastAsia="he-IL"/>
        </w:rPr>
        <w:t>בלווי</w:t>
      </w:r>
      <w:r w:rsidRPr="007F635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7F6359">
        <w:rPr>
          <w:rFonts w:eastAsia="Times New Roman" w:cs="David" w:hint="eastAsia"/>
          <w:sz w:val="24"/>
          <w:szCs w:val="24"/>
          <w:rtl/>
          <w:lang w:eastAsia="he-IL"/>
        </w:rPr>
        <w:t>מהלך</w:t>
      </w:r>
      <w:r w:rsidRPr="007F635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7F6359">
        <w:rPr>
          <w:rFonts w:eastAsia="Times New Roman" w:cs="David" w:hint="eastAsia"/>
          <w:sz w:val="24"/>
          <w:szCs w:val="24"/>
          <w:rtl/>
          <w:lang w:eastAsia="he-IL"/>
        </w:rPr>
        <w:t>יישום</w:t>
      </w:r>
      <w:r w:rsidRPr="007F635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proofErr w:type="spellStart"/>
      <w:r w:rsidRPr="007F6359">
        <w:rPr>
          <w:rFonts w:eastAsia="Times New Roman" w:cs="David" w:hint="eastAsia"/>
          <w:sz w:val="24"/>
          <w:szCs w:val="24"/>
          <w:rtl/>
          <w:lang w:eastAsia="he-IL"/>
        </w:rPr>
        <w:t>תוכנית</w:t>
      </w:r>
      <w:proofErr w:type="spellEnd"/>
      <w:r w:rsidRPr="007F635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7F6359">
        <w:rPr>
          <w:rFonts w:eastAsia="Times New Roman" w:cs="David" w:hint="eastAsia"/>
          <w:sz w:val="24"/>
          <w:szCs w:val="24"/>
          <w:rtl/>
          <w:lang w:eastAsia="he-IL"/>
        </w:rPr>
        <w:t>אסטרטגית</w:t>
      </w:r>
      <w:r w:rsidRPr="007F6359">
        <w:rPr>
          <w:rFonts w:eastAsia="Times New Roman" w:cs="David"/>
          <w:sz w:val="24"/>
          <w:szCs w:val="24"/>
          <w:rtl/>
          <w:lang w:eastAsia="he-IL"/>
        </w:rPr>
        <w:t xml:space="preserve"> / </w:t>
      </w:r>
      <w:proofErr w:type="spellStart"/>
      <w:r w:rsidRPr="007F6359">
        <w:rPr>
          <w:rFonts w:eastAsia="Times New Roman" w:cs="David" w:hint="eastAsia"/>
          <w:sz w:val="24"/>
          <w:szCs w:val="24"/>
          <w:rtl/>
          <w:lang w:eastAsia="he-IL"/>
        </w:rPr>
        <w:t>תוכנית</w:t>
      </w:r>
      <w:proofErr w:type="spellEnd"/>
      <w:r w:rsidRPr="007F635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7F6359">
        <w:rPr>
          <w:rFonts w:eastAsia="Times New Roman" w:cs="David" w:hint="eastAsia"/>
          <w:sz w:val="24"/>
          <w:szCs w:val="24"/>
          <w:rtl/>
          <w:lang w:eastAsia="he-IL"/>
        </w:rPr>
        <w:t>לאומית</w:t>
      </w:r>
      <w:r w:rsidRPr="007F635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7F6359">
        <w:rPr>
          <w:rFonts w:eastAsia="Times New Roman" w:cs="David" w:hint="eastAsia"/>
          <w:sz w:val="24"/>
          <w:szCs w:val="24"/>
          <w:rtl/>
          <w:lang w:eastAsia="he-IL"/>
        </w:rPr>
        <w:t>בגוף</w:t>
      </w:r>
      <w:r w:rsidRPr="007F635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7F6359">
        <w:rPr>
          <w:rFonts w:eastAsia="Times New Roman" w:cs="David" w:hint="eastAsia"/>
          <w:sz w:val="24"/>
          <w:szCs w:val="24"/>
          <w:rtl/>
          <w:lang w:eastAsia="he-IL"/>
        </w:rPr>
        <w:t>ציבורי</w:t>
      </w:r>
      <w:r w:rsidRPr="007F635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7F6359">
        <w:rPr>
          <w:rFonts w:eastAsia="Times New Roman" w:cs="David" w:hint="eastAsia"/>
          <w:sz w:val="24"/>
          <w:szCs w:val="24"/>
          <w:rtl/>
          <w:lang w:eastAsia="he-IL"/>
        </w:rPr>
        <w:t>אחד</w:t>
      </w:r>
      <w:r w:rsidRPr="007F6359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7F6359">
        <w:rPr>
          <w:rFonts w:eastAsia="Times New Roman" w:cs="David" w:hint="eastAsia"/>
          <w:sz w:val="24"/>
          <w:szCs w:val="24"/>
          <w:rtl/>
          <w:lang w:eastAsia="he-IL"/>
        </w:rPr>
        <w:t>לפחות</w:t>
      </w:r>
      <w:r w:rsidRPr="007F6359">
        <w:rPr>
          <w:rFonts w:eastAsia="Times New Roman" w:cs="David"/>
          <w:sz w:val="24"/>
          <w:szCs w:val="24"/>
          <w:rtl/>
          <w:lang w:eastAsia="he-IL"/>
        </w:rPr>
        <w:t>.</w:t>
      </w:r>
    </w:p>
    <w:p w:rsidR="003A7028" w:rsidRPr="00A019EB" w:rsidRDefault="003A7028" w:rsidP="009952EF">
      <w:pPr>
        <w:numPr>
          <w:ilvl w:val="0"/>
          <w:numId w:val="8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u w:val="single"/>
          <w:lang w:eastAsia="he-IL"/>
        </w:rPr>
      </w:pPr>
      <w:r w:rsidRPr="00A019EB">
        <w:rPr>
          <w:rFonts w:eastAsia="Times New Roman" w:cs="David" w:hint="cs"/>
          <w:sz w:val="24"/>
          <w:szCs w:val="24"/>
          <w:u w:val="single"/>
          <w:rtl/>
          <w:lang w:eastAsia="he-IL"/>
        </w:rPr>
        <w:t xml:space="preserve">שאלות הבהרה </w:t>
      </w:r>
    </w:p>
    <w:p w:rsidR="003A7028" w:rsidRPr="00FC4EA9" w:rsidRDefault="003A7028" w:rsidP="009952EF">
      <w:pPr>
        <w:pStyle w:val="2"/>
        <w:keepNext w:val="0"/>
        <w:numPr>
          <w:ilvl w:val="1"/>
          <w:numId w:val="8"/>
        </w:numPr>
        <w:tabs>
          <w:tab w:val="num" w:pos="935"/>
        </w:tabs>
        <w:autoSpaceDE w:val="0"/>
        <w:autoSpaceDN w:val="0"/>
        <w:spacing w:line="360" w:lineRule="auto"/>
        <w:ind w:right="0"/>
        <w:jc w:val="both"/>
        <w:rPr>
          <w:rFonts w:ascii="Arial" w:hAnsi="Arial"/>
          <w:b/>
          <w:spacing w:val="10"/>
          <w:sz w:val="24"/>
          <w:szCs w:val="24"/>
          <w:lang w:eastAsia="en-US"/>
        </w:rPr>
      </w:pP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אגף </w:t>
      </w:r>
      <w:r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המחשוב</w:t>
      </w:r>
      <w:r w:rsidRPr="00A019EB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יקבל שאלות פונים באמצעות דואר אלקטרוני בלבד לכתובת</w:t>
      </w:r>
      <w:r w:rsidRPr="00A019EB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  <w:r w:rsidRPr="006D7D46">
        <w:rPr>
          <w:rFonts w:ascii="Arial" w:hAnsi="Arial"/>
          <w:b/>
          <w:spacing w:val="10"/>
          <w:sz w:val="20"/>
          <w:szCs w:val="20"/>
          <w:lang w:eastAsia="en-US"/>
        </w:rPr>
        <w:t>Michrazim_Michshuv@MOH.HEALTH.GOV.IL</w:t>
      </w:r>
    </w:p>
    <w:p w:rsidR="004A093A" w:rsidRPr="004A093A" w:rsidRDefault="003A7028" w:rsidP="00067C41">
      <w:pPr>
        <w:pStyle w:val="2"/>
        <w:keepNext w:val="0"/>
        <w:tabs>
          <w:tab w:val="num" w:pos="935"/>
        </w:tabs>
        <w:autoSpaceDE w:val="0"/>
        <w:autoSpaceDN w:val="0"/>
        <w:spacing w:line="360" w:lineRule="auto"/>
        <w:ind w:left="935" w:right="0"/>
        <w:jc w:val="both"/>
        <w:rPr>
          <w:rFonts w:ascii="Arial" w:hAnsi="Arial"/>
          <w:b/>
          <w:spacing w:val="10"/>
          <w:sz w:val="24"/>
          <w:szCs w:val="24"/>
          <w:lang w:eastAsia="en-US"/>
        </w:rPr>
      </w:pP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>עד תאריך:</w:t>
      </w:r>
      <w:r w:rsidR="00067C41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>5</w:t>
      </w:r>
      <w:r w:rsidR="006D7D46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>/</w:t>
      </w:r>
      <w:r w:rsidR="00067C41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>3</w:t>
      </w:r>
      <w:r w:rsidR="006D7D46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 xml:space="preserve">/14 בשעה 12:00 </w:t>
      </w: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באמצעות </w:t>
      </w:r>
      <w:r w:rsidR="004953C0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טופס ייעודי,</w:t>
      </w: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כאמור בסעיף 0.</w:t>
      </w:r>
      <w:r w:rsidR="009279C4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3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.</w:t>
      </w:r>
      <w:r w:rsidR="009279C4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4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למכרז</w:t>
      </w: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.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יש</w:t>
      </w:r>
      <w:r w:rsidRPr="00FC4EA9">
        <w:rPr>
          <w:rFonts w:ascii="Arial" w:hAnsi="Arial"/>
          <w:b/>
          <w:spacing w:val="10"/>
          <w:sz w:val="24"/>
          <w:szCs w:val="24"/>
          <w:lang w:eastAsia="en-US"/>
        </w:rPr>
        <w:t xml:space="preserve">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לאשר</w:t>
      </w:r>
      <w:r w:rsidRPr="00FC4EA9">
        <w:rPr>
          <w:rFonts w:ascii="Arial" w:hAnsi="Arial"/>
          <w:b/>
          <w:spacing w:val="10"/>
          <w:sz w:val="24"/>
          <w:szCs w:val="24"/>
          <w:lang w:eastAsia="en-US"/>
        </w:rPr>
        <w:t xml:space="preserve">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הגעת</w:t>
      </w:r>
      <w:r w:rsidRPr="00FC4EA9">
        <w:rPr>
          <w:rFonts w:ascii="Arial" w:hAnsi="Arial"/>
          <w:b/>
          <w:spacing w:val="10"/>
          <w:sz w:val="24"/>
          <w:szCs w:val="24"/>
          <w:lang w:eastAsia="en-US"/>
        </w:rPr>
        <w:t xml:space="preserve">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המייל</w:t>
      </w:r>
      <w:r w:rsidRPr="00FC4EA9">
        <w:rPr>
          <w:rFonts w:ascii="Arial" w:hAnsi="Arial"/>
          <w:b/>
          <w:spacing w:val="10"/>
          <w:sz w:val="24"/>
          <w:szCs w:val="24"/>
          <w:lang w:eastAsia="en-US"/>
        </w:rPr>
        <w:t xml:space="preserve">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בטלפון: 02-5080</w:t>
      </w:r>
      <w:r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170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.</w:t>
      </w:r>
    </w:p>
    <w:p w:rsidR="003A7028" w:rsidRPr="00FC4EA9" w:rsidRDefault="003A7028" w:rsidP="009952EF">
      <w:pPr>
        <w:numPr>
          <w:ilvl w:val="0"/>
          <w:numId w:val="8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u w:val="single"/>
          <w:lang w:eastAsia="he-IL"/>
        </w:rPr>
      </w:pPr>
      <w:r w:rsidRPr="00FC4EA9">
        <w:rPr>
          <w:rFonts w:eastAsia="Times New Roman" w:cs="David" w:hint="cs"/>
          <w:sz w:val="24"/>
          <w:szCs w:val="24"/>
          <w:u w:val="single"/>
          <w:rtl/>
          <w:lang w:eastAsia="he-IL"/>
        </w:rPr>
        <w:t>הגשת הצעות</w:t>
      </w:r>
    </w:p>
    <w:p w:rsidR="003A7028" w:rsidRPr="00FC4EA9" w:rsidRDefault="003A7028" w:rsidP="006D7D46">
      <w:pPr>
        <w:pStyle w:val="2"/>
        <w:keepNext w:val="0"/>
        <w:numPr>
          <w:ilvl w:val="1"/>
          <w:numId w:val="8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rtl/>
          <w:lang w:eastAsia="en-US"/>
        </w:rPr>
      </w:pP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המועד האחרון למסירת ההצעות הוא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בתאריך </w:t>
      </w:r>
      <w:r w:rsidR="00067C41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>26/3</w:t>
      </w:r>
      <w:r w:rsidR="006D7D46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>/14</w:t>
      </w:r>
      <w:r w:rsidR="00067C41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 xml:space="preserve"> בשעה 12</w:t>
      </w:r>
      <w:r w:rsidR="006D7D46">
        <w:rPr>
          <w:rFonts w:ascii="Arial" w:hAnsi="Arial" w:hint="cs"/>
          <w:bCs/>
          <w:spacing w:val="10"/>
          <w:sz w:val="24"/>
          <w:szCs w:val="24"/>
          <w:u w:val="single"/>
          <w:rtl/>
          <w:lang w:eastAsia="en-US"/>
        </w:rPr>
        <w:t>:00 .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</w:t>
      </w:r>
    </w:p>
    <w:p w:rsidR="003A7028" w:rsidRPr="00FC4EA9" w:rsidRDefault="003A7028" w:rsidP="009952EF">
      <w:pPr>
        <w:pStyle w:val="2"/>
        <w:keepNext w:val="0"/>
        <w:numPr>
          <w:ilvl w:val="1"/>
          <w:numId w:val="8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lang w:eastAsia="en-US"/>
        </w:rPr>
      </w:pP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תשומת לב המציעים כי את ההצעות יש להגיש ל</w:t>
      </w: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מגדלי הבירה, בניין ב', רח' ירמיהו 39, ירושלים, קומת כניסה, לתיבת המכרזים של ועדת המכרזים </w:t>
      </w:r>
      <w:proofErr w:type="spellStart"/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>לענ"א</w:t>
      </w:r>
      <w:proofErr w:type="spellEnd"/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>.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 הכניסה לבניין דורשת בידוק בטחוני ועל המציעים מוטלת האחריות לקחת זאת בחשבון. </w:t>
      </w:r>
    </w:p>
    <w:p w:rsidR="003A7028" w:rsidRPr="00FC4EA9" w:rsidRDefault="003A7028" w:rsidP="009952EF">
      <w:pPr>
        <w:pStyle w:val="2"/>
        <w:keepNext w:val="0"/>
        <w:numPr>
          <w:ilvl w:val="1"/>
          <w:numId w:val="8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4"/>
          <w:szCs w:val="24"/>
          <w:rtl/>
          <w:lang w:eastAsia="en-US"/>
        </w:rPr>
      </w:pP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 xml:space="preserve">מעטפה שלא תימצא בתיבת המכרזים </w:t>
      </w:r>
      <w:r w:rsidRPr="00FC4EA9">
        <w:rPr>
          <w:rFonts w:ascii="Arial" w:hAnsi="Arial" w:hint="cs"/>
          <w:b/>
          <w:spacing w:val="10"/>
          <w:sz w:val="24"/>
          <w:szCs w:val="24"/>
          <w:rtl/>
          <w:lang w:eastAsia="en-US"/>
        </w:rPr>
        <w:t xml:space="preserve">הנכונה </w:t>
      </w:r>
      <w:r w:rsidRPr="00FC4EA9">
        <w:rPr>
          <w:rFonts w:ascii="Arial" w:hAnsi="Arial"/>
          <w:b/>
          <w:spacing w:val="10"/>
          <w:sz w:val="24"/>
          <w:szCs w:val="24"/>
          <w:rtl/>
          <w:lang w:eastAsia="en-US"/>
        </w:rPr>
        <w:t>במועד ובשעה הנקובים לעיל לא תידון.</w:t>
      </w:r>
    </w:p>
    <w:p w:rsidR="003A7028" w:rsidRPr="00A019EB" w:rsidRDefault="003A7028" w:rsidP="009952EF">
      <w:pPr>
        <w:numPr>
          <w:ilvl w:val="0"/>
          <w:numId w:val="8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rtl/>
          <w:lang w:eastAsia="he-IL"/>
        </w:rPr>
      </w:pPr>
      <w:r w:rsidRPr="00FC4EA9">
        <w:rPr>
          <w:rFonts w:eastAsia="Times New Roman" w:cs="David" w:hint="cs"/>
          <w:sz w:val="24"/>
          <w:szCs w:val="24"/>
          <w:rtl/>
          <w:lang w:eastAsia="he-IL"/>
        </w:rPr>
        <w:t>המזמין רשאי בכל עת, עד למועד האחרון להגשת ההצעות, להקדים או לדחות את מועד</w:t>
      </w:r>
      <w:r w:rsidRPr="00A019EB">
        <w:rPr>
          <w:rFonts w:eastAsia="Times New Roman" w:cs="David" w:hint="cs"/>
          <w:sz w:val="24"/>
          <w:szCs w:val="24"/>
          <w:rtl/>
          <w:lang w:eastAsia="he-IL"/>
        </w:rPr>
        <w:t xml:space="preserve"> האחרון להגשת ההצעות, זאת בהודעה או במכתב וכן לשנות מועדים ותנאים אחרים הנוגעים למכרז על פי שיקול דעתו המוחלט.</w:t>
      </w:r>
    </w:p>
    <w:p w:rsidR="003A7028" w:rsidRPr="00A019EB" w:rsidRDefault="003A7028" w:rsidP="009952EF">
      <w:pPr>
        <w:numPr>
          <w:ilvl w:val="0"/>
          <w:numId w:val="8"/>
        </w:numPr>
        <w:tabs>
          <w:tab w:val="left" w:pos="458"/>
          <w:tab w:val="left" w:pos="4210"/>
        </w:tabs>
        <w:spacing w:after="0" w:line="360" w:lineRule="auto"/>
        <w:jc w:val="both"/>
        <w:rPr>
          <w:rFonts w:eastAsia="Times New Roman" w:cs="David"/>
          <w:sz w:val="24"/>
          <w:szCs w:val="24"/>
          <w:rtl/>
          <w:lang w:eastAsia="he-IL"/>
        </w:rPr>
      </w:pPr>
      <w:r w:rsidRPr="00A019EB">
        <w:rPr>
          <w:rFonts w:eastAsia="Times New Roman" w:cs="David" w:hint="cs"/>
          <w:sz w:val="24"/>
          <w:szCs w:val="24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:rsidR="003A7028" w:rsidRPr="00A019EB" w:rsidRDefault="003A7028" w:rsidP="009952EF">
      <w:pPr>
        <w:numPr>
          <w:ilvl w:val="0"/>
          <w:numId w:val="8"/>
        </w:numPr>
        <w:tabs>
          <w:tab w:val="left" w:pos="458"/>
          <w:tab w:val="num" w:pos="851"/>
          <w:tab w:val="left" w:pos="4210"/>
        </w:tabs>
        <w:spacing w:after="0" w:line="360" w:lineRule="auto"/>
        <w:jc w:val="both"/>
        <w:rPr>
          <w:rFonts w:cs="David"/>
          <w:sz w:val="24"/>
          <w:szCs w:val="24"/>
          <w:rtl/>
        </w:rPr>
      </w:pPr>
      <w:r w:rsidRPr="00A019EB">
        <w:rPr>
          <w:rFonts w:eastAsia="Times New Roman" w:cs="David" w:hint="cs"/>
          <w:sz w:val="24"/>
          <w:szCs w:val="24"/>
          <w:rtl/>
          <w:lang w:eastAsia="he-IL"/>
        </w:rPr>
        <w:t>המזמין</w:t>
      </w:r>
      <w:r w:rsidRPr="00A019EB">
        <w:rPr>
          <w:rFonts w:eastAsia="Times New Roman" w:cs="David"/>
          <w:sz w:val="24"/>
          <w:szCs w:val="24"/>
          <w:rtl/>
          <w:lang w:eastAsia="he-IL"/>
        </w:rPr>
        <w:t xml:space="preserve"> שומר לעצמו </w:t>
      </w:r>
      <w:r w:rsidRPr="00A019EB">
        <w:rPr>
          <w:rFonts w:eastAsia="Times New Roman" w:cs="David" w:hint="cs"/>
          <w:sz w:val="24"/>
          <w:szCs w:val="24"/>
          <w:rtl/>
          <w:lang w:eastAsia="he-IL"/>
        </w:rPr>
        <w:t xml:space="preserve">את הזכות </w:t>
      </w:r>
      <w:r w:rsidRPr="00A019EB">
        <w:rPr>
          <w:rFonts w:eastAsia="Times New Roman" w:cs="David"/>
          <w:sz w:val="24"/>
          <w:szCs w:val="24"/>
          <w:rtl/>
          <w:lang w:eastAsia="he-IL"/>
        </w:rPr>
        <w:t>לקיים מו"מ עם כל אחד מן המציעים</w:t>
      </w:r>
      <w:r w:rsidRPr="00A019EB">
        <w:rPr>
          <w:rFonts w:eastAsia="Times New Roman" w:cs="David" w:hint="cs"/>
          <w:sz w:val="24"/>
          <w:szCs w:val="24"/>
          <w:rtl/>
          <w:lang w:eastAsia="he-IL"/>
        </w:rPr>
        <w:t xml:space="preserve"> לגבי כל תנאי מתנאי המכרז</w:t>
      </w:r>
      <w:r w:rsidRPr="00A019EB">
        <w:rPr>
          <w:rFonts w:eastAsia="Times New Roman" w:cs="David"/>
          <w:sz w:val="24"/>
          <w:szCs w:val="24"/>
          <w:rtl/>
          <w:lang w:eastAsia="he-IL"/>
        </w:rPr>
        <w:t>.</w:t>
      </w:r>
    </w:p>
    <w:p w:rsidR="00BE6912" w:rsidRPr="003A7028" w:rsidRDefault="00BE6912"/>
    <w:sectPr w:rsidR="00BE6912" w:rsidRPr="003A7028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B22AD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E404DA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165622F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1F3C726D"/>
    <w:multiLevelType w:val="hybridMultilevel"/>
    <w:tmpl w:val="41D27768"/>
    <w:lvl w:ilvl="0" w:tplc="04090001">
      <w:start w:val="1"/>
      <w:numFmt w:val="bullet"/>
      <w:lvlText w:val=""/>
      <w:lvlJc w:val="left"/>
      <w:pPr>
        <w:ind w:left="270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42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14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86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58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30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02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74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462" w:hanging="360"/>
      </w:pPr>
      <w:rPr>
        <w:rFonts w:ascii="Wingdings" w:hAnsi="Wingdings" w:hint="default"/>
      </w:rPr>
    </w:lvl>
  </w:abstractNum>
  <w:abstractNum w:abstractNumId="4">
    <w:nsid w:val="283A6434"/>
    <w:multiLevelType w:val="multilevel"/>
    <w:tmpl w:val="BEA42E06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33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>
    <w:nsid w:val="508127CA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736F44AA"/>
    <w:multiLevelType w:val="multilevel"/>
    <w:tmpl w:val="F0D4787E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  <w:color w:val="auto"/>
        <w:u w:val="none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7">
    <w:nsid w:val="7F7B7035"/>
    <w:multiLevelType w:val="multilevel"/>
    <w:tmpl w:val="04A0AB9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2"/>
  </w:num>
  <w:num w:numId="5">
    <w:abstractNumId w:val="0"/>
  </w:num>
  <w:num w:numId="6">
    <w:abstractNumId w:val="1"/>
  </w:num>
  <w:num w:numId="7">
    <w:abstractNumId w:val="5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67C41"/>
    <w:rsid w:val="000E0768"/>
    <w:rsid w:val="002244A5"/>
    <w:rsid w:val="002364EE"/>
    <w:rsid w:val="003A7028"/>
    <w:rsid w:val="00401916"/>
    <w:rsid w:val="00412F9F"/>
    <w:rsid w:val="0049484D"/>
    <w:rsid w:val="004953C0"/>
    <w:rsid w:val="004A093A"/>
    <w:rsid w:val="004B5E20"/>
    <w:rsid w:val="004F33E3"/>
    <w:rsid w:val="00541CE5"/>
    <w:rsid w:val="005C69B2"/>
    <w:rsid w:val="00602334"/>
    <w:rsid w:val="006465FC"/>
    <w:rsid w:val="006A5B45"/>
    <w:rsid w:val="006D7D46"/>
    <w:rsid w:val="00712F9A"/>
    <w:rsid w:val="00715A15"/>
    <w:rsid w:val="00765CCC"/>
    <w:rsid w:val="007F6359"/>
    <w:rsid w:val="00816C2B"/>
    <w:rsid w:val="0086511E"/>
    <w:rsid w:val="008958CE"/>
    <w:rsid w:val="00901530"/>
    <w:rsid w:val="009279C4"/>
    <w:rsid w:val="00953B0B"/>
    <w:rsid w:val="00980542"/>
    <w:rsid w:val="009909C5"/>
    <w:rsid w:val="009952EF"/>
    <w:rsid w:val="00BE6912"/>
    <w:rsid w:val="00DD2663"/>
    <w:rsid w:val="00F7488D"/>
    <w:rsid w:val="00FA36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958C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4A093A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2364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2364EE"/>
    <w:rPr>
      <w:rFonts w:ascii="Tahoma" w:eastAsiaTheme="minorEastAsia" w:hAnsi="Tahoma" w:cs="Tahoma"/>
      <w:sz w:val="16"/>
      <w:szCs w:val="16"/>
    </w:rPr>
  </w:style>
  <w:style w:type="character" w:styleId="a6">
    <w:name w:val="annotation reference"/>
    <w:basedOn w:val="a0"/>
    <w:unhideWhenUsed/>
    <w:rsid w:val="002364EE"/>
    <w:rPr>
      <w:sz w:val="16"/>
      <w:szCs w:val="16"/>
    </w:rPr>
  </w:style>
  <w:style w:type="paragraph" w:styleId="a7">
    <w:name w:val="annotation text"/>
    <w:basedOn w:val="a"/>
    <w:link w:val="a8"/>
    <w:unhideWhenUsed/>
    <w:rsid w:val="002364EE"/>
    <w:pPr>
      <w:spacing w:line="240" w:lineRule="auto"/>
    </w:pPr>
    <w:rPr>
      <w:sz w:val="20"/>
      <w:szCs w:val="20"/>
    </w:rPr>
  </w:style>
  <w:style w:type="character" w:customStyle="1" w:styleId="a8">
    <w:name w:val="טקסט הערה תו"/>
    <w:basedOn w:val="a0"/>
    <w:link w:val="a7"/>
    <w:rsid w:val="002364EE"/>
    <w:rPr>
      <w:rFonts w:eastAsiaTheme="minorEastAsia"/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2364EE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2364EE"/>
    <w:rPr>
      <w:rFonts w:eastAsiaTheme="minorEastAsia"/>
      <w:b/>
      <w:bCs/>
      <w:sz w:val="20"/>
      <w:szCs w:val="20"/>
    </w:rPr>
  </w:style>
  <w:style w:type="character" w:customStyle="1" w:styleId="30">
    <w:name w:val="כותרת 3 תו"/>
    <w:basedOn w:val="a0"/>
    <w:link w:val="3"/>
    <w:uiPriority w:val="9"/>
    <w:semiHidden/>
    <w:rsid w:val="008958CE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2">
    <w:name w:val="Normal2"/>
    <w:basedOn w:val="a"/>
    <w:rsid w:val="008958CE"/>
    <w:pPr>
      <w:spacing w:before="120" w:after="0" w:line="320" w:lineRule="exact"/>
      <w:ind w:left="795"/>
      <w:jc w:val="both"/>
    </w:pPr>
    <w:rPr>
      <w:rFonts w:ascii="Times New Roman" w:eastAsia="Times New Roman" w:hAnsi="Times New Roman" w:cs="David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958C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4A093A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2364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2364EE"/>
    <w:rPr>
      <w:rFonts w:ascii="Tahoma" w:eastAsiaTheme="minorEastAsia" w:hAnsi="Tahoma" w:cs="Tahoma"/>
      <w:sz w:val="16"/>
      <w:szCs w:val="16"/>
    </w:rPr>
  </w:style>
  <w:style w:type="character" w:styleId="a6">
    <w:name w:val="annotation reference"/>
    <w:basedOn w:val="a0"/>
    <w:unhideWhenUsed/>
    <w:rsid w:val="002364EE"/>
    <w:rPr>
      <w:sz w:val="16"/>
      <w:szCs w:val="16"/>
    </w:rPr>
  </w:style>
  <w:style w:type="paragraph" w:styleId="a7">
    <w:name w:val="annotation text"/>
    <w:basedOn w:val="a"/>
    <w:link w:val="a8"/>
    <w:unhideWhenUsed/>
    <w:rsid w:val="002364EE"/>
    <w:pPr>
      <w:spacing w:line="240" w:lineRule="auto"/>
    </w:pPr>
    <w:rPr>
      <w:sz w:val="20"/>
      <w:szCs w:val="20"/>
    </w:rPr>
  </w:style>
  <w:style w:type="character" w:customStyle="1" w:styleId="a8">
    <w:name w:val="טקסט הערה תו"/>
    <w:basedOn w:val="a0"/>
    <w:link w:val="a7"/>
    <w:rsid w:val="002364EE"/>
    <w:rPr>
      <w:rFonts w:eastAsiaTheme="minorEastAsia"/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2364EE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2364EE"/>
    <w:rPr>
      <w:rFonts w:eastAsiaTheme="minorEastAsia"/>
      <w:b/>
      <w:bCs/>
      <w:sz w:val="20"/>
      <w:szCs w:val="20"/>
    </w:rPr>
  </w:style>
  <w:style w:type="character" w:customStyle="1" w:styleId="30">
    <w:name w:val="כותרת 3 תו"/>
    <w:basedOn w:val="a0"/>
    <w:link w:val="3"/>
    <w:uiPriority w:val="9"/>
    <w:semiHidden/>
    <w:rsid w:val="008958CE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2">
    <w:name w:val="Normal2"/>
    <w:basedOn w:val="a"/>
    <w:rsid w:val="008958CE"/>
    <w:pPr>
      <w:spacing w:before="120" w:after="0" w:line="320" w:lineRule="exact"/>
      <w:ind w:left="795"/>
      <w:jc w:val="both"/>
    </w:pPr>
    <w:rPr>
      <w:rFonts w:ascii="Times New Roman" w:eastAsia="Times New Roman" w:hAnsi="Times New Roman" w:cs="David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9051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21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health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CE1C83-440C-4872-9F77-16B4AA45FA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545</Words>
  <Characters>2725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דורין אמויאל</dc:creator>
  <cp:lastModifiedBy>אמיר בן שטרית</cp:lastModifiedBy>
  <cp:revision>2</cp:revision>
  <dcterms:created xsi:type="dcterms:W3CDTF">2014-12-16T13:48:00Z</dcterms:created>
  <dcterms:modified xsi:type="dcterms:W3CDTF">2014-12-16T13:48:00Z</dcterms:modified>
</cp:coreProperties>
</file>